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35" w:rsidRDefault="00B90253" w:rsidP="00B90253">
      <w:pPr>
        <w:spacing w:after="100" w:afterAutospacing="1" w:line="600" w:lineRule="exact"/>
        <w:contextualSpacing/>
        <w:rPr>
          <w:rFonts w:eastAsia="仿宋_GB2312"/>
          <w:sz w:val="32"/>
          <w:szCs w:val="44"/>
        </w:rPr>
      </w:pPr>
      <w:r w:rsidRPr="00B90253">
        <w:rPr>
          <w:rFonts w:eastAsia="仿宋_GB2312" w:hint="eastAsia"/>
          <w:sz w:val="32"/>
          <w:szCs w:val="44"/>
        </w:rPr>
        <w:t>附件</w:t>
      </w:r>
      <w:r w:rsidR="00CA6EC3">
        <w:rPr>
          <w:rFonts w:eastAsia="仿宋_GB2312"/>
          <w:sz w:val="32"/>
          <w:szCs w:val="44"/>
        </w:rPr>
        <w:t>2</w:t>
      </w:r>
      <w:bookmarkStart w:id="0" w:name="_GoBack"/>
      <w:bookmarkEnd w:id="0"/>
      <w:r w:rsidRPr="00B90253">
        <w:rPr>
          <w:rFonts w:eastAsia="仿宋_GB2312" w:hint="eastAsia"/>
          <w:sz w:val="32"/>
          <w:szCs w:val="44"/>
        </w:rPr>
        <w:t>：</w:t>
      </w:r>
    </w:p>
    <w:p w:rsidR="00E112A6" w:rsidRPr="00B90253" w:rsidRDefault="00E112A6" w:rsidP="00B90253">
      <w:pPr>
        <w:spacing w:after="100" w:afterAutospacing="1" w:line="600" w:lineRule="exact"/>
        <w:contextualSpacing/>
        <w:rPr>
          <w:rFonts w:eastAsia="仿宋_GB2312"/>
          <w:sz w:val="32"/>
          <w:szCs w:val="44"/>
        </w:rPr>
      </w:pPr>
    </w:p>
    <w:p w:rsidR="000F069A" w:rsidRPr="00693735" w:rsidRDefault="00E112A6" w:rsidP="000F069A">
      <w:pPr>
        <w:spacing w:after="100" w:afterAutospacing="1" w:line="600" w:lineRule="exact"/>
        <w:contextualSpacing/>
        <w:jc w:val="center"/>
        <w:rPr>
          <w:rFonts w:eastAsia="仿宋_GB2312"/>
          <w:b/>
          <w:sz w:val="44"/>
          <w:szCs w:val="44"/>
        </w:rPr>
      </w:pPr>
      <w:r w:rsidRPr="00E112A6">
        <w:rPr>
          <w:rFonts w:eastAsia="仿宋_GB2312" w:hint="eastAsia"/>
          <w:b/>
          <w:sz w:val="44"/>
          <w:szCs w:val="44"/>
        </w:rPr>
        <w:t>关于</w:t>
      </w:r>
      <w:r w:rsidR="00FE2549" w:rsidRPr="00FE2549">
        <w:rPr>
          <w:rFonts w:eastAsia="仿宋_GB2312" w:hint="eastAsia"/>
          <w:b/>
          <w:sz w:val="44"/>
          <w:szCs w:val="44"/>
        </w:rPr>
        <w:t>2016</w:t>
      </w:r>
      <w:r w:rsidR="00FE2549" w:rsidRPr="00FE2549">
        <w:rPr>
          <w:rFonts w:eastAsia="仿宋_GB2312" w:hint="eastAsia"/>
          <w:b/>
          <w:sz w:val="44"/>
          <w:szCs w:val="44"/>
        </w:rPr>
        <w:t>年度北京市优秀人才培养资助</w:t>
      </w:r>
      <w:r w:rsidR="00FE2549">
        <w:rPr>
          <w:rFonts w:eastAsia="仿宋_GB2312" w:hint="eastAsia"/>
          <w:b/>
          <w:sz w:val="44"/>
          <w:szCs w:val="44"/>
        </w:rPr>
        <w:t>项目</w:t>
      </w:r>
      <w:r w:rsidR="007E0A7B" w:rsidRPr="007E0A7B">
        <w:rPr>
          <w:rFonts w:eastAsia="仿宋_GB2312" w:hint="eastAsia"/>
          <w:b/>
          <w:sz w:val="44"/>
          <w:szCs w:val="44"/>
        </w:rPr>
        <w:t>候选人政治表现的报告</w:t>
      </w:r>
    </w:p>
    <w:p w:rsidR="000F069A" w:rsidRPr="00693735" w:rsidRDefault="000F069A" w:rsidP="000F069A">
      <w:pPr>
        <w:spacing w:line="600" w:lineRule="exact"/>
        <w:contextualSpacing/>
        <w:rPr>
          <w:rFonts w:eastAsia="仿宋_GB2312"/>
          <w:sz w:val="32"/>
          <w:szCs w:val="32"/>
        </w:rPr>
      </w:pPr>
    </w:p>
    <w:p w:rsidR="000F069A" w:rsidRPr="00693735" w:rsidRDefault="000F069A" w:rsidP="000F069A">
      <w:pPr>
        <w:spacing w:line="600" w:lineRule="exact"/>
        <w:contextualSpacing/>
        <w:rPr>
          <w:rFonts w:eastAsia="仿宋_GB2312"/>
          <w:sz w:val="32"/>
          <w:szCs w:val="32"/>
        </w:rPr>
      </w:pPr>
      <w:r w:rsidRPr="00693735">
        <w:rPr>
          <w:rFonts w:eastAsia="仿宋_GB2312"/>
          <w:sz w:val="32"/>
          <w:szCs w:val="32"/>
        </w:rPr>
        <w:t>人才工作领导小组办公室：</w:t>
      </w:r>
      <w:r w:rsidRPr="00693735">
        <w:rPr>
          <w:rFonts w:eastAsia="仿宋_GB2312"/>
          <w:sz w:val="32"/>
          <w:szCs w:val="32"/>
        </w:rPr>
        <w:t xml:space="preserve"> </w:t>
      </w:r>
    </w:p>
    <w:p w:rsidR="000F069A" w:rsidRPr="00693735" w:rsidRDefault="000F069A" w:rsidP="00E112A6">
      <w:pPr>
        <w:spacing w:line="60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693735">
        <w:rPr>
          <w:rFonts w:eastAsia="仿宋_GB2312"/>
          <w:sz w:val="32"/>
          <w:szCs w:val="32"/>
        </w:rPr>
        <w:t>我院</w:t>
      </w:r>
      <w:r w:rsidR="00E112A6" w:rsidRPr="00E112A6">
        <w:rPr>
          <w:rFonts w:eastAsia="仿宋_GB2312" w:hint="eastAsia"/>
          <w:sz w:val="32"/>
          <w:szCs w:val="32"/>
        </w:rPr>
        <w:t>2016</w:t>
      </w:r>
      <w:r w:rsidR="00E112A6" w:rsidRPr="00E112A6">
        <w:rPr>
          <w:rFonts w:eastAsia="仿宋_GB2312" w:hint="eastAsia"/>
          <w:sz w:val="32"/>
          <w:szCs w:val="32"/>
        </w:rPr>
        <w:t>年</w:t>
      </w:r>
      <w:r w:rsidR="00851E0B" w:rsidRPr="00851E0B">
        <w:rPr>
          <w:rFonts w:eastAsia="仿宋_GB2312" w:hint="eastAsia"/>
          <w:sz w:val="32"/>
          <w:szCs w:val="32"/>
        </w:rPr>
        <w:t>度北京市优秀人才培养资助项目</w:t>
      </w:r>
      <w:r w:rsidR="00851E0B">
        <w:rPr>
          <w:rFonts w:eastAsia="仿宋_GB2312" w:hint="eastAsia"/>
          <w:sz w:val="32"/>
          <w:szCs w:val="32"/>
        </w:rPr>
        <w:t>推荐</w:t>
      </w:r>
      <w:r w:rsidRPr="00693735">
        <w:rPr>
          <w:rFonts w:eastAsia="仿宋_GB2312"/>
          <w:sz w:val="32"/>
          <w:szCs w:val="32"/>
        </w:rPr>
        <w:t>工作已完成。经学院遴选推荐、专家评审委员会审议，同意推荐</w:t>
      </w:r>
      <w:r w:rsidRPr="00693735">
        <w:rPr>
          <w:rFonts w:eastAsia="仿宋_GB2312"/>
          <w:sz w:val="32"/>
          <w:szCs w:val="32"/>
        </w:rPr>
        <w:t>**</w:t>
      </w:r>
      <w:r w:rsidR="00E112A6">
        <w:rPr>
          <w:rFonts w:eastAsia="仿宋_GB2312" w:hint="eastAsia"/>
          <w:sz w:val="32"/>
          <w:szCs w:val="32"/>
        </w:rPr>
        <w:t>、</w:t>
      </w:r>
      <w:r w:rsidR="00E112A6" w:rsidRPr="00693735">
        <w:rPr>
          <w:rFonts w:eastAsia="仿宋_GB2312"/>
          <w:sz w:val="32"/>
          <w:szCs w:val="32"/>
        </w:rPr>
        <w:t>**</w:t>
      </w:r>
      <w:r w:rsidR="00E112A6">
        <w:rPr>
          <w:rFonts w:eastAsia="仿宋_GB2312" w:hint="eastAsia"/>
          <w:sz w:val="32"/>
          <w:szCs w:val="32"/>
        </w:rPr>
        <w:t>？人</w:t>
      </w:r>
      <w:r w:rsidR="00E112A6">
        <w:rPr>
          <w:rFonts w:eastAsia="仿宋_GB2312"/>
          <w:sz w:val="32"/>
          <w:szCs w:val="32"/>
        </w:rPr>
        <w:t>为</w:t>
      </w:r>
      <w:r w:rsidR="00E112A6">
        <w:rPr>
          <w:rFonts w:eastAsia="仿宋_GB2312" w:hint="eastAsia"/>
          <w:sz w:val="32"/>
          <w:szCs w:val="32"/>
        </w:rPr>
        <w:t>候选人</w:t>
      </w:r>
      <w:r w:rsidRPr="00693735">
        <w:rPr>
          <w:rFonts w:eastAsia="仿宋_GB2312"/>
          <w:sz w:val="32"/>
          <w:szCs w:val="32"/>
        </w:rPr>
        <w:t>。经全面审核，</w:t>
      </w:r>
      <w:r w:rsidR="00E112A6">
        <w:rPr>
          <w:rFonts w:eastAsia="仿宋_GB2312" w:hint="eastAsia"/>
          <w:kern w:val="0"/>
          <w:sz w:val="32"/>
        </w:rPr>
        <w:t>上述？人</w:t>
      </w:r>
      <w:r w:rsidRPr="00693735">
        <w:rPr>
          <w:rFonts w:eastAsia="仿宋_GB2312"/>
          <w:sz w:val="32"/>
          <w:szCs w:val="32"/>
        </w:rPr>
        <w:t>为所在领域科研能力突出、业务水平精湛的优秀学者，无反对中华人民共和国、反对中国共产党、支持台独等不良言行，无刑事犯罪记录，政审合格。</w:t>
      </w:r>
      <w:r w:rsidRPr="00693735">
        <w:rPr>
          <w:rFonts w:eastAsia="仿宋_GB2312"/>
          <w:sz w:val="32"/>
          <w:szCs w:val="32"/>
        </w:rPr>
        <w:t xml:space="preserve"> </w:t>
      </w:r>
    </w:p>
    <w:p w:rsidR="000F069A" w:rsidRPr="00693735" w:rsidRDefault="000F069A" w:rsidP="000F069A">
      <w:pPr>
        <w:spacing w:line="600" w:lineRule="exact"/>
        <w:ind w:firstLineChars="200" w:firstLine="640"/>
        <w:contextualSpacing/>
        <w:rPr>
          <w:rFonts w:eastAsia="仿宋_GB2312"/>
          <w:sz w:val="32"/>
          <w:szCs w:val="32"/>
        </w:rPr>
      </w:pPr>
      <w:r w:rsidRPr="00693735">
        <w:rPr>
          <w:rFonts w:eastAsia="仿宋_GB2312"/>
          <w:sz w:val="32"/>
          <w:szCs w:val="32"/>
        </w:rPr>
        <w:t>特此报告。</w:t>
      </w:r>
    </w:p>
    <w:p w:rsidR="000F069A" w:rsidRDefault="000F069A" w:rsidP="000F069A">
      <w:pPr>
        <w:spacing w:line="600" w:lineRule="exact"/>
        <w:contextualSpacing/>
        <w:jc w:val="right"/>
        <w:rPr>
          <w:rFonts w:eastAsia="仿宋_GB2312"/>
          <w:sz w:val="32"/>
          <w:szCs w:val="32"/>
        </w:rPr>
      </w:pPr>
    </w:p>
    <w:p w:rsidR="00E112A6" w:rsidRPr="00693735" w:rsidRDefault="00E112A6" w:rsidP="000F069A">
      <w:pPr>
        <w:spacing w:line="600" w:lineRule="exact"/>
        <w:contextualSpacing/>
        <w:jc w:val="right"/>
        <w:rPr>
          <w:rFonts w:eastAsia="仿宋_GB2312"/>
          <w:sz w:val="32"/>
          <w:szCs w:val="32"/>
        </w:rPr>
      </w:pPr>
    </w:p>
    <w:p w:rsidR="000F069A" w:rsidRPr="00693735" w:rsidRDefault="000F069A" w:rsidP="000F069A">
      <w:pPr>
        <w:spacing w:line="600" w:lineRule="exact"/>
        <w:contextualSpacing/>
        <w:jc w:val="right"/>
        <w:rPr>
          <w:rFonts w:eastAsia="仿宋_GB2312"/>
          <w:sz w:val="32"/>
          <w:szCs w:val="32"/>
        </w:rPr>
      </w:pPr>
    </w:p>
    <w:p w:rsidR="00693735" w:rsidRDefault="000F069A" w:rsidP="00693735">
      <w:pPr>
        <w:spacing w:line="600" w:lineRule="exact"/>
        <w:ind w:right="640" w:firstLineChars="1200" w:firstLine="3840"/>
        <w:contextualSpacing/>
        <w:rPr>
          <w:rFonts w:eastAsia="仿宋_GB2312"/>
          <w:sz w:val="32"/>
          <w:szCs w:val="32"/>
        </w:rPr>
      </w:pPr>
      <w:r w:rsidRPr="00693735">
        <w:rPr>
          <w:rFonts w:eastAsia="仿宋_GB2312"/>
          <w:sz w:val="32"/>
          <w:szCs w:val="32"/>
        </w:rPr>
        <w:t>中国共产党</w:t>
      </w:r>
      <w:r w:rsidRPr="00693735">
        <w:rPr>
          <w:rFonts w:eastAsia="仿宋_GB2312"/>
          <w:sz w:val="32"/>
          <w:szCs w:val="32"/>
        </w:rPr>
        <w:t>**</w:t>
      </w:r>
      <w:r w:rsidRPr="00693735">
        <w:rPr>
          <w:rFonts w:eastAsia="仿宋_GB2312"/>
          <w:sz w:val="32"/>
          <w:szCs w:val="32"/>
        </w:rPr>
        <w:t>学院委员会</w:t>
      </w:r>
      <w:r w:rsidRPr="00693735">
        <w:rPr>
          <w:rFonts w:eastAsia="仿宋_GB2312"/>
          <w:sz w:val="32"/>
          <w:szCs w:val="32"/>
        </w:rPr>
        <w:t> </w:t>
      </w:r>
    </w:p>
    <w:p w:rsidR="00160D4B" w:rsidRPr="00693735" w:rsidRDefault="000F069A" w:rsidP="00E112A6">
      <w:pPr>
        <w:spacing w:line="600" w:lineRule="exact"/>
        <w:ind w:right="640" w:firstLineChars="1500" w:firstLine="4800"/>
        <w:contextualSpacing/>
      </w:pPr>
      <w:r w:rsidRPr="00693735">
        <w:rPr>
          <w:rFonts w:eastAsia="仿宋_GB2312"/>
          <w:sz w:val="32"/>
          <w:szCs w:val="32"/>
        </w:rPr>
        <w:t>201</w:t>
      </w:r>
      <w:r w:rsidR="00E112A6">
        <w:rPr>
          <w:rFonts w:eastAsia="仿宋_GB2312"/>
          <w:sz w:val="32"/>
          <w:szCs w:val="32"/>
        </w:rPr>
        <w:t>6</w:t>
      </w:r>
      <w:r w:rsidRPr="00693735">
        <w:rPr>
          <w:rFonts w:eastAsia="仿宋_GB2312"/>
          <w:sz w:val="32"/>
          <w:szCs w:val="32"/>
        </w:rPr>
        <w:t>年</w:t>
      </w:r>
      <w:r w:rsidR="00E112A6">
        <w:rPr>
          <w:rFonts w:eastAsia="仿宋_GB2312"/>
          <w:sz w:val="32"/>
          <w:szCs w:val="32"/>
        </w:rPr>
        <w:t>5</w:t>
      </w:r>
      <w:r w:rsidRPr="00693735">
        <w:rPr>
          <w:rFonts w:eastAsia="仿宋_GB2312"/>
          <w:sz w:val="32"/>
          <w:szCs w:val="32"/>
        </w:rPr>
        <w:t>月</w:t>
      </w:r>
    </w:p>
    <w:sectPr w:rsidR="00160D4B" w:rsidRPr="00693735" w:rsidSect="00851E0B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876" w:rsidRDefault="00E87876" w:rsidP="000F069A">
      <w:r>
        <w:separator/>
      </w:r>
    </w:p>
  </w:endnote>
  <w:endnote w:type="continuationSeparator" w:id="0">
    <w:p w:rsidR="00E87876" w:rsidRDefault="00E87876" w:rsidP="000F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876" w:rsidRDefault="00E87876" w:rsidP="000F069A">
      <w:r>
        <w:separator/>
      </w:r>
    </w:p>
  </w:footnote>
  <w:footnote w:type="continuationSeparator" w:id="0">
    <w:p w:rsidR="00E87876" w:rsidRDefault="00E87876" w:rsidP="000F0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82"/>
    <w:rsid w:val="000E2CB7"/>
    <w:rsid w:val="000E4670"/>
    <w:rsid w:val="000F069A"/>
    <w:rsid w:val="00102080"/>
    <w:rsid w:val="00154050"/>
    <w:rsid w:val="00160D4B"/>
    <w:rsid w:val="001733B0"/>
    <w:rsid w:val="001F4ECB"/>
    <w:rsid w:val="00483B50"/>
    <w:rsid w:val="00693735"/>
    <w:rsid w:val="00731988"/>
    <w:rsid w:val="0073460D"/>
    <w:rsid w:val="007410F8"/>
    <w:rsid w:val="007E0A7B"/>
    <w:rsid w:val="00851E0B"/>
    <w:rsid w:val="008D70A0"/>
    <w:rsid w:val="008E2A92"/>
    <w:rsid w:val="00A31618"/>
    <w:rsid w:val="00A445F9"/>
    <w:rsid w:val="00AB3864"/>
    <w:rsid w:val="00B64582"/>
    <w:rsid w:val="00B90253"/>
    <w:rsid w:val="00CA6EC3"/>
    <w:rsid w:val="00D40B84"/>
    <w:rsid w:val="00D5417D"/>
    <w:rsid w:val="00D81A6C"/>
    <w:rsid w:val="00E112A6"/>
    <w:rsid w:val="00E87876"/>
    <w:rsid w:val="00F16F65"/>
    <w:rsid w:val="00FE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6DCFEC-0FAF-47B9-8E7E-E5892A5D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6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6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6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6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02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025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王钧</dc:creator>
  <cp:keywords/>
  <dc:description/>
  <cp:lastModifiedBy>吴振</cp:lastModifiedBy>
  <cp:revision>11</cp:revision>
  <cp:lastPrinted>2015-07-01T07:28:00Z</cp:lastPrinted>
  <dcterms:created xsi:type="dcterms:W3CDTF">2014-09-15T09:04:00Z</dcterms:created>
  <dcterms:modified xsi:type="dcterms:W3CDTF">2016-05-23T07:30:00Z</dcterms:modified>
</cp:coreProperties>
</file>