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16" w:rsidRPr="00AF2516" w:rsidRDefault="00AF2516" w:rsidP="006F162F">
      <w:pPr>
        <w:widowControl/>
        <w:spacing w:before="100" w:beforeAutospacing="1" w:after="100" w:afterAutospacing="1"/>
        <w:jc w:val="center"/>
        <w:outlineLvl w:val="1"/>
        <w:rPr>
          <w:rFonts w:ascii="宋体" w:eastAsia="宋体" w:hAnsi="宋体" w:cs="宋体"/>
          <w:b/>
          <w:bCs/>
          <w:kern w:val="0"/>
          <w:sz w:val="36"/>
          <w:szCs w:val="36"/>
        </w:rPr>
      </w:pPr>
      <w:r w:rsidRPr="00AF2516">
        <w:rPr>
          <w:rFonts w:ascii="宋体" w:eastAsia="宋体" w:hAnsi="宋体" w:cs="宋体"/>
          <w:b/>
          <w:bCs/>
          <w:kern w:val="0"/>
          <w:sz w:val="36"/>
          <w:szCs w:val="36"/>
        </w:rPr>
        <w:t>博士后进站申请流程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6"/>
      </w:tblGrid>
      <w:tr w:rsidR="00AF2516" w:rsidRPr="00587A0A" w:rsidTr="00AF2516">
        <w:trPr>
          <w:tblCellSpacing w:w="15" w:type="dxa"/>
        </w:trPr>
        <w:tc>
          <w:tcPr>
            <w:tcW w:w="0" w:type="auto"/>
            <w:tcMar>
              <w:top w:w="60" w:type="dxa"/>
              <w:left w:w="60" w:type="dxa"/>
              <w:bottom w:w="60" w:type="dxa"/>
              <w:right w:w="60" w:type="dxa"/>
            </w:tcMar>
            <w:vAlign w:val="center"/>
            <w:hideMark/>
          </w:tcPr>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凡申请到我校做博士后研究的人员，需首先仔细阅读</w:t>
            </w:r>
            <w:r w:rsidR="006658E1">
              <w:rPr>
                <w:rFonts w:ascii="宋体" w:eastAsia="宋体" w:hAnsi="宋体" w:cs="宋体" w:hint="eastAsia"/>
                <w:kern w:val="0"/>
                <w:sz w:val="28"/>
                <w:szCs w:val="28"/>
              </w:rPr>
              <w:t>《</w:t>
            </w:r>
            <w:r w:rsidR="006658E1" w:rsidRPr="006658E1">
              <w:rPr>
                <w:rFonts w:ascii="宋体" w:eastAsia="宋体" w:hAnsi="宋体" w:cs="宋体" w:hint="eastAsia"/>
                <w:kern w:val="0"/>
                <w:sz w:val="28"/>
                <w:szCs w:val="28"/>
              </w:rPr>
              <w:t>中国人民大学2017-2018学年春季学期博士后招收工作通知</w:t>
            </w:r>
            <w:r w:rsidR="006658E1">
              <w:rPr>
                <w:rFonts w:ascii="宋体" w:eastAsia="宋体" w:hAnsi="宋体" w:cs="宋体" w:hint="eastAsia"/>
                <w:kern w:val="0"/>
                <w:sz w:val="28"/>
                <w:szCs w:val="28"/>
              </w:rPr>
              <w:t>》</w:t>
            </w:r>
            <w:r w:rsidRPr="00587A0A">
              <w:rPr>
                <w:rFonts w:ascii="宋体" w:eastAsia="宋体" w:hAnsi="宋体" w:cs="宋体"/>
                <w:kern w:val="0"/>
                <w:sz w:val="28"/>
                <w:szCs w:val="28"/>
              </w:rPr>
              <w:t>（</w:t>
            </w:r>
            <w:r w:rsidR="008E4255">
              <w:rPr>
                <w:rFonts w:ascii="宋体" w:eastAsia="宋体" w:hAnsi="宋体" w:cs="宋体" w:hint="eastAsia"/>
                <w:kern w:val="0"/>
                <w:sz w:val="28"/>
                <w:szCs w:val="28"/>
              </w:rPr>
              <w:t>详见</w:t>
            </w:r>
            <w:r w:rsidR="00C42158">
              <w:rPr>
                <w:rFonts w:ascii="宋体" w:eastAsia="宋体" w:hAnsi="宋体" w:cs="宋体"/>
                <w:kern w:val="0"/>
                <w:sz w:val="28"/>
                <w:szCs w:val="28"/>
              </w:rPr>
              <w:t>中国人民大学博士后网</w:t>
            </w:r>
            <w:r w:rsidR="00C42158">
              <w:rPr>
                <w:rFonts w:ascii="宋体" w:eastAsia="宋体" w:hAnsi="宋体" w:cs="宋体" w:hint="eastAsia"/>
                <w:kern w:val="0"/>
                <w:sz w:val="28"/>
                <w:szCs w:val="28"/>
              </w:rPr>
              <w:t>站</w:t>
            </w:r>
            <w:r w:rsidR="008E4255">
              <w:rPr>
                <w:rFonts w:ascii="宋体" w:eastAsia="宋体" w:hAnsi="宋体" w:cs="宋体" w:hint="eastAsia"/>
                <w:kern w:val="0"/>
                <w:sz w:val="28"/>
                <w:szCs w:val="28"/>
              </w:rPr>
              <w:t>通知</w:t>
            </w:r>
            <w:r w:rsidR="008E4255">
              <w:rPr>
                <w:rFonts w:ascii="宋体" w:eastAsia="宋体" w:hAnsi="宋体" w:cs="宋体"/>
                <w:kern w:val="0"/>
                <w:sz w:val="28"/>
                <w:szCs w:val="28"/>
              </w:rPr>
              <w:t>公告栏</w:t>
            </w:r>
            <w:r w:rsidR="005F5BA2">
              <w:rPr>
                <w:rFonts w:ascii="宋体" w:eastAsia="宋体" w:hAnsi="宋体" w:cs="宋体" w:hint="eastAsia"/>
                <w:kern w:val="0"/>
                <w:sz w:val="28"/>
                <w:szCs w:val="28"/>
              </w:rPr>
              <w:t>）</w:t>
            </w:r>
            <w:r w:rsidRPr="00587A0A">
              <w:rPr>
                <w:rFonts w:ascii="宋体" w:eastAsia="宋体" w:hAnsi="宋体" w:cs="宋体"/>
                <w:kern w:val="0"/>
                <w:sz w:val="28"/>
                <w:szCs w:val="28"/>
              </w:rPr>
              <w:t>的有关规定，如有疑问，请首先与相关学院（系）联系。</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博士后进站申请需要通过网上申请，请首先在中国博士后网页注册：</w:t>
            </w:r>
          </w:p>
          <w:p w:rsidR="00AF2516" w:rsidRPr="00587A0A" w:rsidRDefault="00774412" w:rsidP="00587A0A">
            <w:pPr>
              <w:widowControl/>
              <w:spacing w:line="440" w:lineRule="exact"/>
              <w:ind w:firstLine="420"/>
              <w:jc w:val="left"/>
              <w:rPr>
                <w:rFonts w:ascii="宋体" w:eastAsia="宋体" w:hAnsi="宋体" w:cs="宋体"/>
                <w:kern w:val="0"/>
                <w:sz w:val="28"/>
                <w:szCs w:val="28"/>
              </w:rPr>
            </w:pPr>
            <w:hyperlink r:id="rId7" w:history="1">
              <w:r w:rsidR="00AF2516" w:rsidRPr="00587A0A">
                <w:rPr>
                  <w:rStyle w:val="a5"/>
                  <w:rFonts w:ascii="宋体" w:eastAsia="宋体" w:hAnsi="宋体" w:cs="宋体"/>
                  <w:kern w:val="0"/>
                  <w:sz w:val="28"/>
                  <w:szCs w:val="28"/>
                </w:rPr>
                <w:t>http://bg.chinapostdoctor.org.cn/V3/Manage/Login.aspx</w:t>
              </w:r>
            </w:hyperlink>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并在上述系统中填写相关信息（请务必完整填写所有信息），按网上提示打印出所需的表格，交至相关院系，等待进一步审核。</w:t>
            </w:r>
          </w:p>
          <w:p w:rsidR="00AF2516" w:rsidRPr="00587A0A" w:rsidRDefault="00AF2516" w:rsidP="00587A0A">
            <w:pPr>
              <w:widowControl/>
              <w:spacing w:line="440" w:lineRule="exact"/>
              <w:ind w:firstLine="826"/>
              <w:jc w:val="left"/>
              <w:rPr>
                <w:rFonts w:ascii="宋体" w:eastAsia="宋体" w:hAnsi="宋体" w:cs="宋体"/>
                <w:kern w:val="0"/>
                <w:sz w:val="28"/>
                <w:szCs w:val="28"/>
              </w:rPr>
            </w:pPr>
            <w:r w:rsidRPr="00587A0A">
              <w:rPr>
                <w:rFonts w:ascii="宋体" w:eastAsia="宋体" w:hAnsi="宋体" w:cs="宋体"/>
                <w:b/>
                <w:bCs/>
                <w:kern w:val="0"/>
                <w:sz w:val="28"/>
                <w:szCs w:val="28"/>
              </w:rPr>
              <w:t>具体程序如下：</w:t>
            </w:r>
          </w:p>
          <w:p w:rsidR="00AF2516" w:rsidRPr="00587A0A" w:rsidRDefault="00AF2516" w:rsidP="00587A0A">
            <w:pPr>
              <w:widowControl/>
              <w:spacing w:line="440" w:lineRule="exact"/>
              <w:jc w:val="left"/>
              <w:rPr>
                <w:rFonts w:ascii="宋体" w:eastAsia="宋体" w:hAnsi="宋体" w:cs="宋体"/>
                <w:kern w:val="0"/>
                <w:sz w:val="28"/>
                <w:szCs w:val="28"/>
              </w:rPr>
            </w:pPr>
            <w:r w:rsidRPr="00587A0A">
              <w:rPr>
                <w:rFonts w:ascii="宋体" w:eastAsia="宋体" w:hAnsi="宋体" w:cs="宋体" w:hint="eastAsia"/>
                <w:kern w:val="0"/>
                <w:sz w:val="28"/>
                <w:szCs w:val="28"/>
              </w:rPr>
              <w:t xml:space="preserve">    1、</w:t>
            </w:r>
            <w:r w:rsidRPr="00587A0A">
              <w:rPr>
                <w:rFonts w:ascii="宋体" w:eastAsia="宋体" w:hAnsi="宋体" w:cs="宋体"/>
                <w:kern w:val="0"/>
                <w:sz w:val="28"/>
                <w:szCs w:val="28"/>
              </w:rPr>
              <w:t>申请者登录全国博士后交互式网上办公系统，在“办事者进入”栏中注册个人用户，网址：</w:t>
            </w:r>
          </w:p>
          <w:p w:rsidR="00AF2516" w:rsidRPr="00587A0A" w:rsidRDefault="00774412" w:rsidP="00587A0A">
            <w:pPr>
              <w:widowControl/>
              <w:spacing w:line="440" w:lineRule="exact"/>
              <w:ind w:left="420"/>
              <w:jc w:val="left"/>
              <w:rPr>
                <w:rFonts w:ascii="宋体" w:eastAsia="宋体" w:hAnsi="宋体" w:cs="宋体"/>
                <w:kern w:val="0"/>
                <w:sz w:val="28"/>
                <w:szCs w:val="28"/>
              </w:rPr>
            </w:pPr>
            <w:hyperlink r:id="rId8" w:history="1">
              <w:r w:rsidR="00AF2516" w:rsidRPr="00587A0A">
                <w:rPr>
                  <w:rStyle w:val="a5"/>
                  <w:rFonts w:ascii="宋体" w:eastAsia="宋体" w:hAnsi="宋体" w:cs="宋体"/>
                  <w:kern w:val="0"/>
                  <w:sz w:val="28"/>
                  <w:szCs w:val="28"/>
                </w:rPr>
                <w:t>http://bg.chinapostdoctor.org.cn/V3/Manage/Login.aspx</w:t>
              </w:r>
            </w:hyperlink>
            <w:r w:rsidR="00AF2516" w:rsidRPr="00587A0A">
              <w:rPr>
                <w:rFonts w:ascii="宋体" w:eastAsia="宋体" w:hAnsi="宋体" w:cs="宋体" w:hint="eastAsia"/>
                <w:kern w:val="0"/>
                <w:sz w:val="28"/>
                <w:szCs w:val="28"/>
              </w:rPr>
              <w:t xml:space="preserve"> </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2、博士后申请人从“办事者进入”登录，填写相关信息（请完整填写所有信息），并按网上提示打印出所有表格。</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具体步骤如下：</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（1）以办事者身份进行注册（注册的用户名及密码限博士后进站申请及出站申请时使用）；</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（2）注册成功后，重新用注册名和密码进入，选择“流动站招收博士后进站申请” （留学博士需选择“留学人员博士后进站申请”）填写、提交申请信息；</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（3）申请者根据提示进入“新申请”，确定提交后及时“查看审批结果”，如被驳回，请及时进入“未完成申请”修改并再次提交；</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（4）申请进入中国人民大学流动站做博士后的应选择“流动站”进入，选择中国人民大学-&gt;学院（系所中心）-&gt;流动站（一级学科）；</w:t>
            </w:r>
          </w:p>
          <w:p w:rsidR="00AF2516" w:rsidRPr="00587A0A" w:rsidRDefault="00AF2516" w:rsidP="00587A0A">
            <w:pPr>
              <w:widowControl/>
              <w:spacing w:line="440" w:lineRule="exact"/>
              <w:jc w:val="left"/>
              <w:rPr>
                <w:rFonts w:ascii="宋体" w:eastAsia="宋体" w:hAnsi="宋体" w:cs="宋体"/>
                <w:kern w:val="0"/>
                <w:sz w:val="28"/>
                <w:szCs w:val="28"/>
              </w:rPr>
            </w:pPr>
            <w:r w:rsidRPr="00587A0A">
              <w:rPr>
                <w:rFonts w:ascii="宋体" w:eastAsia="宋体" w:hAnsi="宋体" w:cs="宋体"/>
                <w:b/>
                <w:bCs/>
                <w:color w:val="FF0000"/>
                <w:kern w:val="0"/>
                <w:sz w:val="28"/>
                <w:szCs w:val="28"/>
              </w:rPr>
              <w:t>（请注意！</w:t>
            </w:r>
            <w:r w:rsidRPr="00587A0A">
              <w:rPr>
                <w:rFonts w:ascii="宋体" w:eastAsia="宋体" w:hAnsi="宋体" w:cs="宋体"/>
                <w:b/>
                <w:bCs/>
                <w:kern w:val="0"/>
                <w:sz w:val="28"/>
                <w:szCs w:val="28"/>
              </w:rPr>
              <w:t>所申请的一级学科和二级学科务必填写准确）</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lastRenderedPageBreak/>
              <w:t>（5）认真录入个人数据（必须完整录入所有信息），在数据录入完整后系统可以自动生成表格，申请者直接打印即可，包括《博士后申请表》、《专家推荐信》</w:t>
            </w:r>
            <w:r w:rsidR="005F62DB">
              <w:rPr>
                <w:rFonts w:ascii="宋体" w:eastAsia="宋体" w:hAnsi="宋体" w:cs="宋体" w:hint="eastAsia"/>
                <w:kern w:val="0"/>
                <w:sz w:val="28"/>
                <w:szCs w:val="28"/>
              </w:rPr>
              <w:t>（</w:t>
            </w:r>
            <w:r w:rsidR="005F62DB" w:rsidRPr="005F62DB">
              <w:rPr>
                <w:rFonts w:ascii="宋体" w:eastAsia="宋体" w:hAnsi="宋体" w:cs="宋体" w:hint="eastAsia"/>
                <w:b/>
                <w:color w:val="FF0000"/>
                <w:kern w:val="0"/>
                <w:sz w:val="28"/>
                <w:szCs w:val="28"/>
              </w:rPr>
              <w:t>如生成</w:t>
            </w:r>
            <w:r w:rsidR="005F62DB" w:rsidRPr="005F62DB">
              <w:rPr>
                <w:rFonts w:ascii="宋体" w:eastAsia="宋体" w:hAnsi="宋体" w:cs="宋体"/>
                <w:b/>
                <w:color w:val="FF0000"/>
                <w:kern w:val="0"/>
                <w:sz w:val="28"/>
                <w:szCs w:val="28"/>
              </w:rPr>
              <w:t>不了该</w:t>
            </w:r>
            <w:r w:rsidR="005F62DB" w:rsidRPr="005F62DB">
              <w:rPr>
                <w:rFonts w:ascii="宋体" w:eastAsia="宋体" w:hAnsi="宋体" w:cs="宋体" w:hint="eastAsia"/>
                <w:b/>
                <w:color w:val="FF0000"/>
                <w:kern w:val="0"/>
                <w:sz w:val="28"/>
                <w:szCs w:val="28"/>
              </w:rPr>
              <w:t>项，请</w:t>
            </w:r>
            <w:r w:rsidR="005F62DB" w:rsidRPr="005F62DB">
              <w:rPr>
                <w:rFonts w:ascii="宋体" w:eastAsia="宋体" w:hAnsi="宋体" w:cs="宋体"/>
                <w:b/>
                <w:color w:val="FF0000"/>
                <w:kern w:val="0"/>
                <w:sz w:val="28"/>
                <w:szCs w:val="28"/>
              </w:rPr>
              <w:t>在附件</w:t>
            </w:r>
            <w:r w:rsidR="005F62DB" w:rsidRPr="005F62DB">
              <w:rPr>
                <w:rFonts w:ascii="宋体" w:eastAsia="宋体" w:hAnsi="宋体" w:cs="宋体" w:hint="eastAsia"/>
                <w:b/>
                <w:color w:val="FF0000"/>
                <w:kern w:val="0"/>
                <w:sz w:val="28"/>
                <w:szCs w:val="28"/>
              </w:rPr>
              <w:t>4中查找</w:t>
            </w:r>
            <w:r w:rsidR="005F62DB" w:rsidRPr="005F62DB">
              <w:rPr>
                <w:rFonts w:ascii="宋体" w:eastAsia="宋体" w:hAnsi="宋体" w:cs="宋体"/>
                <w:b/>
                <w:color w:val="FF0000"/>
                <w:kern w:val="0"/>
                <w:sz w:val="28"/>
                <w:szCs w:val="28"/>
              </w:rPr>
              <w:t>模板</w:t>
            </w:r>
            <w:r w:rsidR="005F62DB">
              <w:rPr>
                <w:rFonts w:ascii="宋体" w:eastAsia="宋体" w:hAnsi="宋体" w:cs="宋体" w:hint="eastAsia"/>
                <w:kern w:val="0"/>
                <w:sz w:val="28"/>
                <w:szCs w:val="28"/>
              </w:rPr>
              <w:t>）</w:t>
            </w:r>
            <w:r w:rsidRPr="00587A0A">
              <w:rPr>
                <w:rFonts w:ascii="宋体" w:eastAsia="宋体" w:hAnsi="宋体" w:cs="宋体"/>
                <w:kern w:val="0"/>
                <w:sz w:val="28"/>
                <w:szCs w:val="28"/>
              </w:rPr>
              <w:t>、《单位学术部门考核意见表》和《博士后进站审核表》。</w:t>
            </w:r>
            <w:r w:rsidRPr="00587A0A">
              <w:rPr>
                <w:rFonts w:ascii="宋体" w:eastAsia="宋体" w:hAnsi="宋体" w:cs="宋体"/>
                <w:b/>
                <w:bCs/>
                <w:color w:val="FF0000"/>
                <w:kern w:val="0"/>
                <w:sz w:val="28"/>
                <w:szCs w:val="28"/>
              </w:rPr>
              <w:t>（注意！请注明是否需转户口）</w:t>
            </w:r>
          </w:p>
          <w:p w:rsidR="0065207D" w:rsidRPr="00587A0A" w:rsidRDefault="00AF2516" w:rsidP="00587A0A">
            <w:pPr>
              <w:widowControl/>
              <w:spacing w:line="440" w:lineRule="exact"/>
              <w:ind w:firstLine="315"/>
              <w:jc w:val="left"/>
              <w:rPr>
                <w:rFonts w:ascii="宋体" w:eastAsia="宋体" w:hAnsi="宋体" w:cs="宋体"/>
                <w:kern w:val="0"/>
                <w:sz w:val="28"/>
                <w:szCs w:val="28"/>
              </w:rPr>
            </w:pPr>
            <w:r w:rsidRPr="00587A0A">
              <w:rPr>
                <w:rFonts w:ascii="宋体" w:eastAsia="宋体" w:hAnsi="宋体" w:cs="宋体"/>
                <w:kern w:val="0"/>
                <w:sz w:val="28"/>
                <w:szCs w:val="28"/>
              </w:rPr>
              <w:t>（6）将所有书面材料（一式</w:t>
            </w:r>
            <w:r w:rsidR="002504F2">
              <w:rPr>
                <w:rFonts w:ascii="宋体" w:eastAsia="宋体" w:hAnsi="宋体" w:cs="宋体" w:hint="eastAsia"/>
                <w:kern w:val="0"/>
                <w:sz w:val="28"/>
                <w:szCs w:val="28"/>
              </w:rPr>
              <w:t>三</w:t>
            </w:r>
            <w:r w:rsidRPr="00587A0A">
              <w:rPr>
                <w:rFonts w:ascii="宋体" w:eastAsia="宋体" w:hAnsi="宋体" w:cs="宋体"/>
                <w:kern w:val="0"/>
                <w:sz w:val="28"/>
                <w:szCs w:val="28"/>
              </w:rPr>
              <w:t>份，材料清单见附录）报流动站所在学院</w:t>
            </w:r>
            <w:r w:rsidR="0065207D" w:rsidRPr="00587A0A">
              <w:rPr>
                <w:rFonts w:ascii="宋体" w:eastAsia="宋体" w:hAnsi="宋体" w:cs="宋体" w:hint="eastAsia"/>
                <w:kern w:val="0"/>
                <w:sz w:val="28"/>
                <w:szCs w:val="28"/>
              </w:rPr>
              <w:t>。</w:t>
            </w:r>
          </w:p>
          <w:p w:rsidR="0065207D" w:rsidRPr="00587A0A" w:rsidRDefault="00FF3488" w:rsidP="00587A0A">
            <w:pPr>
              <w:widowControl/>
              <w:spacing w:line="440" w:lineRule="exact"/>
              <w:ind w:firstLine="315"/>
              <w:jc w:val="left"/>
              <w:rPr>
                <w:rFonts w:ascii="宋体" w:eastAsia="宋体" w:hAnsi="宋体" w:cs="宋体"/>
                <w:b/>
                <w:color w:val="FF0000"/>
                <w:kern w:val="0"/>
                <w:sz w:val="28"/>
                <w:szCs w:val="28"/>
              </w:rPr>
            </w:pPr>
            <w:r w:rsidRPr="00587A0A">
              <w:rPr>
                <w:rFonts w:ascii="宋体" w:eastAsia="宋体" w:hAnsi="宋体" w:cs="宋体" w:hint="eastAsia"/>
                <w:b/>
                <w:color w:val="FF0000"/>
                <w:kern w:val="0"/>
                <w:sz w:val="28"/>
                <w:szCs w:val="28"/>
              </w:rPr>
              <w:t>（</w:t>
            </w:r>
            <w:r w:rsidR="0065207D" w:rsidRPr="00587A0A">
              <w:rPr>
                <w:rFonts w:ascii="宋体" w:eastAsia="宋体" w:hAnsi="宋体" w:cs="宋体" w:hint="eastAsia"/>
                <w:b/>
                <w:color w:val="FF0000"/>
                <w:kern w:val="0"/>
                <w:sz w:val="28"/>
                <w:szCs w:val="28"/>
              </w:rPr>
              <w:t>注意：</w:t>
            </w:r>
            <w:r w:rsidRPr="00587A0A">
              <w:rPr>
                <w:rFonts w:ascii="宋体" w:eastAsia="宋体" w:hAnsi="宋体" w:cs="宋体" w:hint="eastAsia"/>
                <w:b/>
                <w:color w:val="FF0000"/>
                <w:kern w:val="0"/>
                <w:sz w:val="28"/>
                <w:szCs w:val="28"/>
              </w:rPr>
              <w:t>初期遴选阶段，部分应届博士生拿不到博士学位</w:t>
            </w:r>
            <w:r w:rsidR="00327D7B" w:rsidRPr="00587A0A">
              <w:rPr>
                <w:rFonts w:ascii="宋体" w:eastAsia="宋体" w:hAnsi="宋体" w:cs="宋体" w:hint="eastAsia"/>
                <w:b/>
                <w:color w:val="FF0000"/>
                <w:kern w:val="0"/>
                <w:sz w:val="28"/>
                <w:szCs w:val="28"/>
              </w:rPr>
              <w:t>、</w:t>
            </w:r>
            <w:r w:rsidRPr="00587A0A">
              <w:rPr>
                <w:rFonts w:ascii="宋体" w:eastAsia="宋体" w:hAnsi="宋体" w:cs="宋体" w:hint="eastAsia"/>
                <w:b/>
                <w:color w:val="FF0000"/>
                <w:kern w:val="0"/>
                <w:sz w:val="28"/>
                <w:szCs w:val="28"/>
              </w:rPr>
              <w:t>学历证书</w:t>
            </w:r>
            <w:r w:rsidR="00DD756B" w:rsidRPr="00587A0A">
              <w:rPr>
                <w:rFonts w:ascii="宋体" w:eastAsia="宋体" w:hAnsi="宋体" w:cs="宋体" w:hint="eastAsia"/>
                <w:b/>
                <w:color w:val="FF0000"/>
                <w:kern w:val="0"/>
                <w:sz w:val="28"/>
                <w:szCs w:val="28"/>
              </w:rPr>
              <w:t>或</w:t>
            </w:r>
            <w:r w:rsidRPr="00587A0A">
              <w:rPr>
                <w:rFonts w:ascii="宋体" w:eastAsia="宋体" w:hAnsi="宋体" w:cs="宋体" w:hint="eastAsia"/>
                <w:b/>
                <w:color w:val="FF0000"/>
                <w:kern w:val="0"/>
                <w:sz w:val="28"/>
                <w:szCs w:val="28"/>
              </w:rPr>
              <w:t>答辩决议，此时如须上传上述材料，可先用硕士证书等材料代替，以便提交和打印相关材料，之后通过遴选正式进站时，可再</w:t>
            </w:r>
            <w:r w:rsidR="00DD756B" w:rsidRPr="00587A0A">
              <w:rPr>
                <w:rFonts w:ascii="宋体" w:eastAsia="宋体" w:hAnsi="宋体" w:cs="宋体" w:hint="eastAsia"/>
                <w:b/>
                <w:color w:val="FF0000"/>
                <w:kern w:val="0"/>
                <w:sz w:val="28"/>
                <w:szCs w:val="28"/>
              </w:rPr>
              <w:t>将拿到的博士证明材料重新上传</w:t>
            </w:r>
            <w:r w:rsidRPr="00587A0A">
              <w:rPr>
                <w:rFonts w:ascii="宋体" w:eastAsia="宋体" w:hAnsi="宋体" w:cs="宋体" w:hint="eastAsia"/>
                <w:b/>
                <w:color w:val="FF0000"/>
                <w:kern w:val="0"/>
                <w:sz w:val="28"/>
                <w:szCs w:val="28"/>
              </w:rPr>
              <w:t>）</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3、院系对博士后申请人组织学院遴选（</w:t>
            </w:r>
            <w:r w:rsidRPr="00587A0A">
              <w:rPr>
                <w:rFonts w:ascii="宋体" w:eastAsia="宋体" w:hAnsi="宋体" w:cs="宋体"/>
                <w:b/>
                <w:bCs/>
                <w:kern w:val="0"/>
                <w:sz w:val="28"/>
                <w:szCs w:val="28"/>
              </w:rPr>
              <w:t>专家组成员一般为</w:t>
            </w:r>
            <w:r w:rsidR="00B44888">
              <w:rPr>
                <w:rFonts w:ascii="宋体" w:eastAsia="宋体" w:hAnsi="宋体" w:cs="宋体" w:hint="eastAsia"/>
                <w:b/>
                <w:bCs/>
                <w:kern w:val="0"/>
                <w:sz w:val="28"/>
                <w:szCs w:val="28"/>
              </w:rPr>
              <w:t>不少于6位</w:t>
            </w:r>
            <w:r w:rsidRPr="00587A0A">
              <w:rPr>
                <w:rFonts w:ascii="宋体" w:eastAsia="宋体" w:hAnsi="宋体" w:cs="宋体"/>
                <w:kern w:val="0"/>
                <w:sz w:val="28"/>
                <w:szCs w:val="28"/>
              </w:rPr>
              <w:t>），对通过学院遴选的申请人，需在网上进行审批、提交到学校，同时需组织博士后到校医院参加体检，并将所有书面材料（</w:t>
            </w:r>
            <w:r w:rsidRPr="00587A0A">
              <w:rPr>
                <w:rFonts w:ascii="宋体" w:eastAsia="宋体" w:hAnsi="宋体" w:cs="宋体"/>
                <w:b/>
                <w:bCs/>
                <w:kern w:val="0"/>
                <w:sz w:val="28"/>
                <w:szCs w:val="28"/>
              </w:rPr>
              <w:t>交原件一份、复印件</w:t>
            </w:r>
            <w:r w:rsidR="00B44888">
              <w:rPr>
                <w:rFonts w:ascii="宋体" w:eastAsia="宋体" w:hAnsi="宋体" w:cs="宋体" w:hint="eastAsia"/>
                <w:b/>
                <w:bCs/>
                <w:kern w:val="0"/>
                <w:sz w:val="28"/>
                <w:szCs w:val="28"/>
              </w:rPr>
              <w:t>一</w:t>
            </w:r>
            <w:r w:rsidR="00B44888">
              <w:rPr>
                <w:rFonts w:ascii="宋体" w:eastAsia="宋体" w:hAnsi="宋体" w:cs="宋体"/>
                <w:b/>
                <w:bCs/>
                <w:kern w:val="0"/>
                <w:sz w:val="28"/>
                <w:szCs w:val="28"/>
              </w:rPr>
              <w:t>份</w:t>
            </w:r>
            <w:r w:rsidRPr="00587A0A">
              <w:rPr>
                <w:rFonts w:ascii="宋体" w:eastAsia="宋体" w:hAnsi="宋体" w:cs="宋体"/>
                <w:b/>
                <w:bCs/>
                <w:kern w:val="0"/>
                <w:sz w:val="28"/>
                <w:szCs w:val="28"/>
              </w:rPr>
              <w:t>，学院自留一份复印件备案</w:t>
            </w:r>
            <w:r w:rsidRPr="00587A0A">
              <w:rPr>
                <w:rFonts w:ascii="宋体" w:eastAsia="宋体" w:hAnsi="宋体" w:cs="宋体"/>
                <w:kern w:val="0"/>
                <w:sz w:val="28"/>
                <w:szCs w:val="28"/>
              </w:rPr>
              <w:t>）报送学校</w:t>
            </w:r>
            <w:r w:rsidR="00B44888">
              <w:rPr>
                <w:rFonts w:ascii="宋体" w:eastAsia="宋体" w:hAnsi="宋体" w:cs="宋体" w:hint="eastAsia"/>
                <w:kern w:val="0"/>
                <w:sz w:val="28"/>
                <w:szCs w:val="28"/>
              </w:rPr>
              <w:t>人才办</w:t>
            </w:r>
            <w:r w:rsidRPr="00587A0A">
              <w:rPr>
                <w:rFonts w:ascii="宋体" w:eastAsia="宋体" w:hAnsi="宋体" w:cs="宋体"/>
                <w:kern w:val="0"/>
                <w:sz w:val="28"/>
                <w:szCs w:val="28"/>
              </w:rPr>
              <w:t>。</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4</w:t>
            </w:r>
            <w:r w:rsidR="00B44888">
              <w:rPr>
                <w:rFonts w:ascii="宋体" w:eastAsia="宋体" w:hAnsi="宋体" w:cs="宋体"/>
                <w:kern w:val="0"/>
                <w:sz w:val="28"/>
                <w:szCs w:val="28"/>
              </w:rPr>
              <w:t>、</w:t>
            </w:r>
            <w:r w:rsidR="00B44888">
              <w:rPr>
                <w:rFonts w:ascii="宋体" w:eastAsia="宋体" w:hAnsi="宋体" w:cs="宋体" w:hint="eastAsia"/>
                <w:kern w:val="0"/>
                <w:sz w:val="28"/>
                <w:szCs w:val="28"/>
              </w:rPr>
              <w:t>人才办</w:t>
            </w:r>
            <w:r w:rsidRPr="00587A0A">
              <w:rPr>
                <w:rFonts w:ascii="宋体" w:eastAsia="宋体" w:hAnsi="宋体" w:cs="宋体"/>
                <w:kern w:val="0"/>
                <w:sz w:val="28"/>
                <w:szCs w:val="28"/>
              </w:rPr>
              <w:t>组织专家进行学校层面的遴选工作</w:t>
            </w:r>
            <w:r w:rsidRPr="00587A0A">
              <w:rPr>
                <w:rFonts w:ascii="宋体" w:eastAsia="宋体" w:hAnsi="宋体" w:cs="宋体"/>
                <w:b/>
                <w:bCs/>
                <w:color w:val="FF0000"/>
                <w:kern w:val="0"/>
                <w:sz w:val="28"/>
                <w:szCs w:val="28"/>
              </w:rPr>
              <w:t>（注意！学校实行差额遴选）</w:t>
            </w:r>
            <w:r w:rsidRPr="00587A0A">
              <w:rPr>
                <w:rFonts w:ascii="宋体" w:eastAsia="宋体" w:hAnsi="宋体" w:cs="宋体"/>
                <w:kern w:val="0"/>
                <w:sz w:val="28"/>
                <w:szCs w:val="28"/>
              </w:rPr>
              <w:t>，</w:t>
            </w:r>
            <w:r w:rsidR="00587872">
              <w:rPr>
                <w:rFonts w:ascii="宋体" w:eastAsia="宋体" w:hAnsi="宋体" w:cs="宋体" w:hint="eastAsia"/>
                <w:kern w:val="0"/>
                <w:sz w:val="28"/>
                <w:szCs w:val="28"/>
              </w:rPr>
              <w:t>遴选</w:t>
            </w:r>
            <w:r w:rsidR="00587872">
              <w:rPr>
                <w:rFonts w:ascii="宋体" w:eastAsia="宋体" w:hAnsi="宋体" w:cs="宋体"/>
                <w:kern w:val="0"/>
                <w:sz w:val="28"/>
                <w:szCs w:val="28"/>
              </w:rPr>
              <w:t>结果反馈学院</w:t>
            </w:r>
            <w:r w:rsidR="00587872">
              <w:rPr>
                <w:rFonts w:ascii="宋体" w:eastAsia="宋体" w:hAnsi="宋体" w:cs="宋体" w:hint="eastAsia"/>
                <w:kern w:val="0"/>
                <w:sz w:val="28"/>
                <w:szCs w:val="28"/>
              </w:rPr>
              <w:t>后</w:t>
            </w:r>
            <w:r w:rsidR="00587872">
              <w:rPr>
                <w:rFonts w:ascii="宋体" w:eastAsia="宋体" w:hAnsi="宋体" w:cs="宋体"/>
                <w:kern w:val="0"/>
                <w:sz w:val="28"/>
                <w:szCs w:val="28"/>
              </w:rPr>
              <w:t>，</w:t>
            </w:r>
            <w:r w:rsidR="00587872">
              <w:rPr>
                <w:rFonts w:ascii="宋体" w:eastAsia="宋体" w:hAnsi="宋体" w:cs="宋体" w:hint="eastAsia"/>
                <w:kern w:val="0"/>
                <w:sz w:val="28"/>
                <w:szCs w:val="28"/>
              </w:rPr>
              <w:t>对于通过进站</w:t>
            </w:r>
            <w:r w:rsidR="00587872">
              <w:rPr>
                <w:rFonts w:ascii="宋体" w:eastAsia="宋体" w:hAnsi="宋体" w:cs="宋体"/>
                <w:kern w:val="0"/>
                <w:sz w:val="28"/>
                <w:szCs w:val="28"/>
              </w:rPr>
              <w:t>遴选的候选人</w:t>
            </w:r>
            <w:r w:rsidR="00587872">
              <w:rPr>
                <w:rFonts w:ascii="宋体" w:eastAsia="宋体" w:hAnsi="宋体" w:cs="宋体" w:hint="eastAsia"/>
                <w:kern w:val="0"/>
                <w:sz w:val="28"/>
                <w:szCs w:val="28"/>
              </w:rPr>
              <w:t>，</w:t>
            </w:r>
            <w:r w:rsidR="00587872">
              <w:rPr>
                <w:rFonts w:ascii="宋体" w:eastAsia="宋体" w:hAnsi="宋体" w:cs="宋体"/>
                <w:kern w:val="0"/>
                <w:sz w:val="28"/>
                <w:szCs w:val="28"/>
              </w:rPr>
              <w:t>人才办</w:t>
            </w:r>
            <w:r w:rsidR="00587872">
              <w:rPr>
                <w:rFonts w:ascii="宋体" w:eastAsia="宋体" w:hAnsi="宋体" w:cs="宋体" w:hint="eastAsia"/>
                <w:kern w:val="0"/>
                <w:sz w:val="28"/>
                <w:szCs w:val="28"/>
              </w:rPr>
              <w:t>将</w:t>
            </w:r>
            <w:r w:rsidR="00587872">
              <w:rPr>
                <w:rFonts w:ascii="宋体" w:eastAsia="宋体" w:hAnsi="宋体" w:cs="宋体"/>
                <w:kern w:val="0"/>
                <w:sz w:val="28"/>
                <w:szCs w:val="28"/>
              </w:rPr>
              <w:t>发布进站办理通知，</w:t>
            </w:r>
            <w:r w:rsidR="00587872">
              <w:rPr>
                <w:rFonts w:ascii="宋体" w:eastAsia="宋体" w:hAnsi="宋体" w:cs="宋体" w:hint="eastAsia"/>
                <w:kern w:val="0"/>
                <w:sz w:val="28"/>
                <w:szCs w:val="28"/>
              </w:rPr>
              <w:t>并</w:t>
            </w:r>
            <w:r w:rsidRPr="00587A0A">
              <w:rPr>
                <w:rFonts w:ascii="宋体" w:eastAsia="宋体" w:hAnsi="宋体" w:cs="宋体"/>
                <w:kern w:val="0"/>
                <w:sz w:val="28"/>
                <w:szCs w:val="28"/>
              </w:rPr>
              <w:t>在网上审批学院提交的博士后申请信息，</w:t>
            </w:r>
            <w:r w:rsidR="00587872">
              <w:rPr>
                <w:rFonts w:ascii="宋体" w:eastAsia="宋体" w:hAnsi="宋体" w:cs="宋体" w:hint="eastAsia"/>
                <w:kern w:val="0"/>
                <w:sz w:val="28"/>
                <w:szCs w:val="28"/>
              </w:rPr>
              <w:t>博士后</w:t>
            </w:r>
            <w:r w:rsidR="00587872">
              <w:rPr>
                <w:rFonts w:ascii="宋体" w:eastAsia="宋体" w:hAnsi="宋体" w:cs="宋体"/>
                <w:kern w:val="0"/>
                <w:sz w:val="28"/>
                <w:szCs w:val="28"/>
              </w:rPr>
              <w:t>按照进站办理通知</w:t>
            </w:r>
            <w:r w:rsidR="00587872">
              <w:rPr>
                <w:rFonts w:ascii="宋体" w:eastAsia="宋体" w:hAnsi="宋体" w:cs="宋体" w:hint="eastAsia"/>
                <w:kern w:val="0"/>
                <w:sz w:val="28"/>
                <w:szCs w:val="28"/>
              </w:rPr>
              <w:t>要求</w:t>
            </w:r>
            <w:r w:rsidR="00587872">
              <w:rPr>
                <w:rFonts w:ascii="宋体" w:eastAsia="宋体" w:hAnsi="宋体" w:cs="宋体"/>
                <w:kern w:val="0"/>
                <w:sz w:val="28"/>
                <w:szCs w:val="28"/>
              </w:rPr>
              <w:t>，</w:t>
            </w:r>
            <w:r w:rsidR="00587872">
              <w:rPr>
                <w:rFonts w:ascii="宋体" w:eastAsia="宋体" w:hAnsi="宋体" w:cs="宋体" w:hint="eastAsia"/>
                <w:kern w:val="0"/>
                <w:sz w:val="28"/>
                <w:szCs w:val="28"/>
              </w:rPr>
              <w:t>待</w:t>
            </w:r>
            <w:r w:rsidR="00587872">
              <w:rPr>
                <w:rFonts w:ascii="宋体" w:eastAsia="宋体" w:hAnsi="宋体" w:cs="宋体"/>
                <w:kern w:val="0"/>
                <w:sz w:val="28"/>
                <w:szCs w:val="28"/>
              </w:rPr>
              <w:t>博管办</w:t>
            </w:r>
            <w:r w:rsidR="00587872">
              <w:rPr>
                <w:rFonts w:ascii="宋体" w:eastAsia="宋体" w:hAnsi="宋体" w:cs="宋体" w:hint="eastAsia"/>
                <w:kern w:val="0"/>
                <w:sz w:val="28"/>
                <w:szCs w:val="28"/>
              </w:rPr>
              <w:t>网上</w:t>
            </w:r>
            <w:r w:rsidR="00587872">
              <w:rPr>
                <w:rFonts w:ascii="宋体" w:eastAsia="宋体" w:hAnsi="宋体" w:cs="宋体"/>
                <w:kern w:val="0"/>
                <w:sz w:val="28"/>
                <w:szCs w:val="28"/>
              </w:rPr>
              <w:t>审核通过</w:t>
            </w:r>
            <w:r w:rsidR="00587872">
              <w:rPr>
                <w:rFonts w:ascii="宋体" w:eastAsia="宋体" w:hAnsi="宋体" w:cs="宋体" w:hint="eastAsia"/>
                <w:kern w:val="0"/>
                <w:sz w:val="28"/>
                <w:szCs w:val="28"/>
              </w:rPr>
              <w:t>后</w:t>
            </w:r>
            <w:r w:rsidR="00587872">
              <w:rPr>
                <w:rFonts w:ascii="宋体" w:eastAsia="宋体" w:hAnsi="宋体" w:cs="宋体"/>
                <w:kern w:val="0"/>
                <w:sz w:val="28"/>
                <w:szCs w:val="28"/>
              </w:rPr>
              <w:t>，</w:t>
            </w:r>
            <w:r w:rsidR="00587872">
              <w:rPr>
                <w:rFonts w:ascii="宋体" w:eastAsia="宋体" w:hAnsi="宋体" w:cs="宋体" w:hint="eastAsia"/>
                <w:kern w:val="0"/>
                <w:sz w:val="28"/>
                <w:szCs w:val="28"/>
              </w:rPr>
              <w:t>持相关</w:t>
            </w:r>
            <w:r w:rsidRPr="00587A0A">
              <w:rPr>
                <w:rFonts w:ascii="宋体" w:eastAsia="宋体" w:hAnsi="宋体" w:cs="宋体"/>
                <w:kern w:val="0"/>
                <w:sz w:val="28"/>
                <w:szCs w:val="28"/>
              </w:rPr>
              <w:t>书面材料</w:t>
            </w:r>
            <w:r w:rsidR="00587872">
              <w:rPr>
                <w:rFonts w:ascii="宋体" w:eastAsia="宋体" w:hAnsi="宋体" w:cs="宋体" w:hint="eastAsia"/>
                <w:kern w:val="0"/>
                <w:sz w:val="28"/>
                <w:szCs w:val="28"/>
              </w:rPr>
              <w:t>到</w:t>
            </w:r>
            <w:r w:rsidRPr="00587A0A">
              <w:rPr>
                <w:rFonts w:ascii="宋体" w:eastAsia="宋体" w:hAnsi="宋体" w:cs="宋体"/>
                <w:kern w:val="0"/>
                <w:sz w:val="28"/>
                <w:szCs w:val="28"/>
              </w:rPr>
              <w:t>博管办</w:t>
            </w:r>
            <w:r w:rsidR="00587872">
              <w:rPr>
                <w:rFonts w:ascii="宋体" w:eastAsia="宋体" w:hAnsi="宋体" w:cs="宋体" w:hint="eastAsia"/>
                <w:kern w:val="0"/>
                <w:sz w:val="28"/>
                <w:szCs w:val="28"/>
              </w:rPr>
              <w:t>办理进站</w:t>
            </w:r>
            <w:r w:rsidR="00587872">
              <w:rPr>
                <w:rFonts w:ascii="宋体" w:eastAsia="宋体" w:hAnsi="宋体" w:cs="宋体"/>
                <w:kern w:val="0"/>
                <w:sz w:val="28"/>
                <w:szCs w:val="28"/>
              </w:rPr>
              <w:t>手续</w:t>
            </w:r>
            <w:r w:rsidRPr="00587A0A">
              <w:rPr>
                <w:rFonts w:ascii="宋体" w:eastAsia="宋体" w:hAnsi="宋体" w:cs="宋体"/>
                <w:kern w:val="0"/>
                <w:sz w:val="28"/>
                <w:szCs w:val="28"/>
              </w:rPr>
              <w:t>。</w:t>
            </w:r>
          </w:p>
          <w:p w:rsidR="00025D84" w:rsidRPr="00B44888" w:rsidRDefault="00025D84" w:rsidP="00B44888">
            <w:pPr>
              <w:widowControl/>
              <w:spacing w:line="440" w:lineRule="exact"/>
              <w:jc w:val="left"/>
              <w:rPr>
                <w:rFonts w:ascii="宋体" w:eastAsia="宋体" w:hAnsi="宋体" w:cs="宋体"/>
                <w:kern w:val="0"/>
                <w:sz w:val="28"/>
                <w:szCs w:val="28"/>
              </w:rPr>
            </w:pPr>
          </w:p>
          <w:p w:rsidR="00AF2516" w:rsidRPr="00587A0A" w:rsidRDefault="00AF2516" w:rsidP="00587A0A">
            <w:pPr>
              <w:widowControl/>
              <w:spacing w:line="440" w:lineRule="exact"/>
              <w:jc w:val="left"/>
              <w:rPr>
                <w:rFonts w:ascii="宋体" w:eastAsia="宋体" w:hAnsi="宋体" w:cs="宋体"/>
                <w:kern w:val="0"/>
                <w:sz w:val="28"/>
                <w:szCs w:val="28"/>
              </w:rPr>
            </w:pPr>
            <w:r w:rsidRPr="00587A0A">
              <w:rPr>
                <w:rFonts w:ascii="宋体" w:eastAsia="宋体" w:hAnsi="宋体" w:cs="宋体"/>
                <w:b/>
                <w:bCs/>
                <w:color w:val="FF0000"/>
                <w:kern w:val="0"/>
                <w:sz w:val="28"/>
                <w:szCs w:val="28"/>
              </w:rPr>
              <w:t>附： 申请博士后所需书面材料清单</w:t>
            </w:r>
            <w:r w:rsidRPr="00587A0A">
              <w:rPr>
                <w:rFonts w:ascii="宋体" w:eastAsia="宋体" w:hAnsi="宋体" w:cs="宋体"/>
                <w:b/>
                <w:bCs/>
                <w:kern w:val="0"/>
                <w:sz w:val="28"/>
                <w:szCs w:val="28"/>
              </w:rPr>
              <w:t>（注：申请者给院系交材料，需提供一份原件、</w:t>
            </w:r>
            <w:r w:rsidR="00B44888">
              <w:rPr>
                <w:rFonts w:ascii="宋体" w:eastAsia="宋体" w:hAnsi="宋体" w:cs="宋体" w:hint="eastAsia"/>
                <w:b/>
                <w:bCs/>
                <w:kern w:val="0"/>
                <w:sz w:val="28"/>
                <w:szCs w:val="28"/>
              </w:rPr>
              <w:t>二</w:t>
            </w:r>
            <w:r w:rsidRPr="00587A0A">
              <w:rPr>
                <w:rFonts w:ascii="宋体" w:eastAsia="宋体" w:hAnsi="宋体" w:cs="宋体"/>
                <w:b/>
                <w:bCs/>
                <w:kern w:val="0"/>
                <w:sz w:val="28"/>
                <w:szCs w:val="28"/>
              </w:rPr>
              <w:t>份复印件</w:t>
            </w:r>
            <w:r w:rsidR="002A22EB">
              <w:rPr>
                <w:rFonts w:ascii="宋体" w:eastAsia="宋体" w:hAnsi="宋体" w:cs="宋体" w:hint="eastAsia"/>
                <w:b/>
                <w:bCs/>
                <w:kern w:val="0"/>
                <w:sz w:val="28"/>
                <w:szCs w:val="28"/>
              </w:rPr>
              <w:t>，</w:t>
            </w:r>
            <w:r w:rsidR="002A22EB" w:rsidRPr="0025214F">
              <w:rPr>
                <w:rFonts w:ascii="宋体" w:eastAsia="宋体" w:hAnsi="宋体" w:cs="宋体"/>
                <w:b/>
                <w:bCs/>
                <w:color w:val="FF0000"/>
                <w:kern w:val="0"/>
                <w:sz w:val="28"/>
                <w:szCs w:val="28"/>
              </w:rPr>
              <w:t>三份材料请</w:t>
            </w:r>
            <w:r w:rsidR="0025214F" w:rsidRPr="0025214F">
              <w:rPr>
                <w:rFonts w:ascii="宋体" w:eastAsia="宋体" w:hAnsi="宋体" w:cs="宋体" w:hint="eastAsia"/>
                <w:b/>
                <w:bCs/>
                <w:color w:val="FF0000"/>
                <w:kern w:val="0"/>
                <w:sz w:val="28"/>
                <w:szCs w:val="28"/>
              </w:rPr>
              <w:t>按照</w:t>
            </w:r>
            <w:r w:rsidR="0025214F" w:rsidRPr="0025214F">
              <w:rPr>
                <w:rFonts w:ascii="宋体" w:eastAsia="宋体" w:hAnsi="宋体" w:cs="宋体"/>
                <w:b/>
                <w:bCs/>
                <w:color w:val="FF0000"/>
                <w:kern w:val="0"/>
                <w:sz w:val="28"/>
                <w:szCs w:val="28"/>
              </w:rPr>
              <w:t>原</w:t>
            </w:r>
            <w:r w:rsidR="0025214F">
              <w:rPr>
                <w:rFonts w:ascii="宋体" w:eastAsia="宋体" w:hAnsi="宋体" w:cs="宋体" w:hint="eastAsia"/>
                <w:b/>
                <w:bCs/>
                <w:color w:val="FF0000"/>
                <w:kern w:val="0"/>
                <w:sz w:val="28"/>
                <w:szCs w:val="28"/>
              </w:rPr>
              <w:t>件</w:t>
            </w:r>
            <w:r w:rsidR="0025214F" w:rsidRPr="0025214F">
              <w:rPr>
                <w:rFonts w:ascii="宋体" w:eastAsia="宋体" w:hAnsi="宋体" w:cs="宋体"/>
                <w:b/>
                <w:bCs/>
                <w:color w:val="FF0000"/>
                <w:kern w:val="0"/>
                <w:sz w:val="28"/>
                <w:szCs w:val="28"/>
              </w:rPr>
              <w:t>，复印件</w:t>
            </w:r>
            <w:r w:rsidR="0025214F" w:rsidRPr="0025214F">
              <w:rPr>
                <w:rFonts w:ascii="宋体" w:eastAsia="宋体" w:hAnsi="宋体" w:cs="宋体" w:hint="eastAsia"/>
                <w:b/>
                <w:bCs/>
                <w:color w:val="FF0000"/>
                <w:kern w:val="0"/>
                <w:sz w:val="28"/>
                <w:szCs w:val="28"/>
              </w:rPr>
              <w:t>1，</w:t>
            </w:r>
            <w:r w:rsidR="0025214F" w:rsidRPr="0025214F">
              <w:rPr>
                <w:rFonts w:ascii="宋体" w:eastAsia="宋体" w:hAnsi="宋体" w:cs="宋体"/>
                <w:b/>
                <w:bCs/>
                <w:color w:val="FF0000"/>
                <w:kern w:val="0"/>
                <w:sz w:val="28"/>
                <w:szCs w:val="28"/>
              </w:rPr>
              <w:t>复印件</w:t>
            </w:r>
            <w:r w:rsidR="0025214F" w:rsidRPr="0025214F">
              <w:rPr>
                <w:rFonts w:ascii="宋体" w:eastAsia="宋体" w:hAnsi="宋体" w:cs="宋体" w:hint="eastAsia"/>
                <w:b/>
                <w:bCs/>
                <w:color w:val="FF0000"/>
                <w:kern w:val="0"/>
                <w:sz w:val="28"/>
                <w:szCs w:val="28"/>
              </w:rPr>
              <w:t>2的</w:t>
            </w:r>
            <w:r w:rsidR="0025214F" w:rsidRPr="0025214F">
              <w:rPr>
                <w:rFonts w:ascii="宋体" w:eastAsia="宋体" w:hAnsi="宋体" w:cs="宋体"/>
                <w:b/>
                <w:bCs/>
                <w:color w:val="FF0000"/>
                <w:kern w:val="0"/>
                <w:sz w:val="28"/>
                <w:szCs w:val="28"/>
              </w:rPr>
              <w:t>方式分开整理</w:t>
            </w:r>
            <w:r w:rsidR="0025214F">
              <w:rPr>
                <w:rFonts w:ascii="宋体" w:eastAsia="宋体" w:hAnsi="宋体" w:cs="宋体"/>
                <w:b/>
                <w:bCs/>
                <w:kern w:val="0"/>
                <w:sz w:val="28"/>
                <w:szCs w:val="28"/>
              </w:rPr>
              <w:t>，不要混在一起，</w:t>
            </w:r>
            <w:r w:rsidR="0025214F" w:rsidRPr="005F62DB">
              <w:rPr>
                <w:rFonts w:ascii="宋体" w:eastAsia="宋体" w:hAnsi="宋体" w:cs="宋体"/>
                <w:b/>
                <w:bCs/>
                <w:color w:val="FF0000"/>
                <w:kern w:val="0"/>
                <w:sz w:val="28"/>
                <w:szCs w:val="28"/>
                <w:u w:val="single"/>
              </w:rPr>
              <w:t>同时科研成果证明材料请</w:t>
            </w:r>
            <w:r w:rsidR="005F62DB" w:rsidRPr="005F62DB">
              <w:rPr>
                <w:rFonts w:ascii="宋体" w:eastAsia="宋体" w:hAnsi="宋体" w:cs="宋体" w:hint="eastAsia"/>
                <w:b/>
                <w:bCs/>
                <w:color w:val="FF0000"/>
                <w:kern w:val="0"/>
                <w:sz w:val="28"/>
                <w:szCs w:val="28"/>
                <w:u w:val="single"/>
              </w:rPr>
              <w:t>务必</w:t>
            </w:r>
            <w:r w:rsidR="0025214F" w:rsidRPr="005F62DB">
              <w:rPr>
                <w:rFonts w:ascii="宋体" w:eastAsia="宋体" w:hAnsi="宋体" w:cs="宋体"/>
                <w:b/>
                <w:bCs/>
                <w:color w:val="FF0000"/>
                <w:kern w:val="0"/>
                <w:sz w:val="28"/>
                <w:szCs w:val="28"/>
                <w:u w:val="single"/>
              </w:rPr>
              <w:t>双面打印</w:t>
            </w:r>
            <w:r w:rsidR="0073760E">
              <w:rPr>
                <w:rFonts w:ascii="宋体" w:eastAsia="宋体" w:hAnsi="宋体" w:cs="宋体" w:hint="eastAsia"/>
                <w:b/>
                <w:bCs/>
                <w:color w:val="FF0000"/>
                <w:kern w:val="0"/>
                <w:sz w:val="28"/>
                <w:szCs w:val="28"/>
              </w:rPr>
              <w:t>。下述材料</w:t>
            </w:r>
            <w:r w:rsidR="0073760E">
              <w:rPr>
                <w:rFonts w:ascii="宋体" w:eastAsia="宋体" w:hAnsi="宋体" w:cs="宋体"/>
                <w:b/>
                <w:bCs/>
                <w:color w:val="FF0000"/>
                <w:kern w:val="0"/>
                <w:sz w:val="28"/>
                <w:szCs w:val="28"/>
              </w:rPr>
              <w:t>请按照序号顺序</w:t>
            </w:r>
            <w:r w:rsidR="0073760E">
              <w:rPr>
                <w:rFonts w:ascii="宋体" w:eastAsia="宋体" w:hAnsi="宋体" w:cs="宋体" w:hint="eastAsia"/>
                <w:b/>
                <w:bCs/>
                <w:color w:val="FF0000"/>
                <w:kern w:val="0"/>
                <w:sz w:val="28"/>
                <w:szCs w:val="28"/>
              </w:rPr>
              <w:t>排列</w:t>
            </w:r>
            <w:r w:rsidRPr="00587A0A">
              <w:rPr>
                <w:rFonts w:ascii="宋体" w:eastAsia="宋体" w:hAnsi="宋体" w:cs="宋体"/>
                <w:b/>
                <w:bCs/>
                <w:kern w:val="0"/>
                <w:sz w:val="28"/>
                <w:szCs w:val="28"/>
              </w:rPr>
              <w:t>）</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1、《博士后申请表》 (</w:t>
            </w:r>
            <w:r w:rsidRPr="00587A0A">
              <w:rPr>
                <w:rFonts w:ascii="宋体" w:eastAsia="宋体" w:hAnsi="宋体" w:cs="宋体"/>
                <w:b/>
                <w:bCs/>
                <w:kern w:val="0"/>
                <w:sz w:val="28"/>
                <w:szCs w:val="28"/>
              </w:rPr>
              <w:t>在全国博士后交互式网上办公系统填写、打印</w:t>
            </w:r>
            <w:r w:rsidRPr="00587A0A">
              <w:rPr>
                <w:rFonts w:ascii="宋体" w:eastAsia="宋体" w:hAnsi="宋体" w:cs="宋体"/>
                <w:kern w:val="0"/>
                <w:sz w:val="28"/>
                <w:szCs w:val="28"/>
              </w:rPr>
              <w:t>)</w:t>
            </w:r>
            <w:r w:rsidRPr="00587A0A">
              <w:rPr>
                <w:rFonts w:ascii="宋体" w:eastAsia="宋体" w:hAnsi="宋体" w:cs="宋体"/>
                <w:b/>
                <w:bCs/>
                <w:color w:val="FF0000"/>
                <w:kern w:val="0"/>
                <w:sz w:val="28"/>
                <w:szCs w:val="28"/>
              </w:rPr>
              <w:t>（注意：申请人基本情况中的“户口簿首页地址”和“所属派出所”必须与户口簿或户口卡一致，注明是否转户口；婚姻和子女状况都必须写清楚）</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lastRenderedPageBreak/>
              <w:t>2、《专家推荐信》(应由两位本学科领域的博士生导师填写，其中一位应为申请者的导师) (</w:t>
            </w:r>
            <w:r w:rsidR="00A44886">
              <w:rPr>
                <w:rFonts w:ascii="宋体" w:eastAsia="宋体" w:hAnsi="宋体" w:cs="宋体" w:hint="eastAsia"/>
                <w:b/>
                <w:bCs/>
                <w:kern w:val="0"/>
                <w:sz w:val="28"/>
                <w:szCs w:val="28"/>
              </w:rPr>
              <w:t>如</w:t>
            </w:r>
            <w:r w:rsidR="0077069F" w:rsidRPr="0077069F">
              <w:rPr>
                <w:rFonts w:ascii="宋体" w:eastAsia="宋体" w:hAnsi="宋体" w:cs="宋体" w:hint="eastAsia"/>
                <w:b/>
                <w:bCs/>
                <w:kern w:val="0"/>
                <w:sz w:val="28"/>
                <w:szCs w:val="28"/>
              </w:rPr>
              <w:t>全国博士后交互式网上办公系统</w:t>
            </w:r>
            <w:r w:rsidR="00771355">
              <w:rPr>
                <w:rFonts w:ascii="宋体" w:eastAsia="宋体" w:hAnsi="宋体" w:cs="宋体"/>
                <w:b/>
                <w:bCs/>
                <w:kern w:val="0"/>
                <w:sz w:val="28"/>
                <w:szCs w:val="28"/>
              </w:rPr>
              <w:t>中无法生成此项，请</w:t>
            </w:r>
            <w:r w:rsidR="00771355">
              <w:rPr>
                <w:rFonts w:ascii="宋体" w:eastAsia="宋体" w:hAnsi="宋体" w:cs="宋体" w:hint="eastAsia"/>
                <w:b/>
                <w:bCs/>
                <w:kern w:val="0"/>
                <w:sz w:val="28"/>
                <w:szCs w:val="28"/>
              </w:rPr>
              <w:t>在</w:t>
            </w:r>
            <w:r w:rsidR="00771355">
              <w:rPr>
                <w:rFonts w:ascii="宋体" w:eastAsia="宋体" w:hAnsi="宋体" w:cs="宋体"/>
                <w:b/>
                <w:bCs/>
                <w:kern w:val="0"/>
                <w:sz w:val="28"/>
                <w:szCs w:val="28"/>
              </w:rPr>
              <w:t>附件</w:t>
            </w:r>
            <w:r w:rsidR="00771355">
              <w:rPr>
                <w:rFonts w:ascii="宋体" w:eastAsia="宋体" w:hAnsi="宋体" w:cs="宋体" w:hint="eastAsia"/>
                <w:b/>
                <w:bCs/>
                <w:kern w:val="0"/>
                <w:sz w:val="28"/>
                <w:szCs w:val="28"/>
              </w:rPr>
              <w:t>4中</w:t>
            </w:r>
            <w:r w:rsidR="00A44886">
              <w:rPr>
                <w:rFonts w:ascii="宋体" w:eastAsia="宋体" w:hAnsi="宋体" w:cs="宋体" w:hint="eastAsia"/>
                <w:b/>
                <w:bCs/>
                <w:kern w:val="0"/>
                <w:sz w:val="28"/>
                <w:szCs w:val="28"/>
              </w:rPr>
              <w:t>下载后</w:t>
            </w:r>
            <w:r w:rsidR="00A44886">
              <w:rPr>
                <w:rFonts w:ascii="宋体" w:eastAsia="宋体" w:hAnsi="宋体" w:cs="宋体"/>
                <w:b/>
                <w:bCs/>
                <w:kern w:val="0"/>
                <w:sz w:val="28"/>
                <w:szCs w:val="28"/>
              </w:rPr>
              <w:t>填写</w:t>
            </w:r>
            <w:r w:rsidR="00771355">
              <w:rPr>
                <w:rFonts w:ascii="宋体" w:eastAsia="宋体" w:hAnsi="宋体" w:cs="宋体" w:hint="eastAsia"/>
                <w:b/>
                <w:bCs/>
                <w:kern w:val="0"/>
                <w:sz w:val="28"/>
                <w:szCs w:val="28"/>
              </w:rPr>
              <w:t>、</w:t>
            </w:r>
            <w:r w:rsidR="00771355">
              <w:rPr>
                <w:rFonts w:ascii="宋体" w:eastAsia="宋体" w:hAnsi="宋体" w:cs="宋体"/>
                <w:b/>
                <w:bCs/>
                <w:kern w:val="0"/>
                <w:sz w:val="28"/>
                <w:szCs w:val="28"/>
              </w:rPr>
              <w:t>打印</w:t>
            </w:r>
            <w:r w:rsidRPr="00587A0A">
              <w:rPr>
                <w:rFonts w:ascii="宋体" w:eastAsia="宋体" w:hAnsi="宋体" w:cs="宋体"/>
                <w:kern w:val="0"/>
                <w:sz w:val="28"/>
                <w:szCs w:val="28"/>
              </w:rPr>
              <w:t>)</w:t>
            </w:r>
          </w:p>
          <w:p w:rsidR="00AF2516" w:rsidRPr="00587A0A" w:rsidRDefault="00AF2516" w:rsidP="00587A0A">
            <w:pPr>
              <w:widowControl/>
              <w:spacing w:line="440" w:lineRule="exact"/>
              <w:ind w:firstLine="315"/>
              <w:jc w:val="left"/>
              <w:rPr>
                <w:rFonts w:ascii="宋体" w:eastAsia="宋体" w:hAnsi="宋体" w:cs="宋体"/>
                <w:kern w:val="0"/>
                <w:sz w:val="28"/>
                <w:szCs w:val="28"/>
              </w:rPr>
            </w:pPr>
            <w:r w:rsidRPr="00587A0A">
              <w:rPr>
                <w:rFonts w:ascii="宋体" w:eastAsia="宋体" w:hAnsi="宋体" w:cs="宋体"/>
                <w:kern w:val="0"/>
                <w:sz w:val="28"/>
                <w:szCs w:val="28"/>
              </w:rPr>
              <w:t>3、《博士后进站审核表》 (</w:t>
            </w:r>
            <w:r w:rsidRPr="00587A0A">
              <w:rPr>
                <w:rFonts w:ascii="宋体" w:eastAsia="宋体" w:hAnsi="宋体" w:cs="宋体"/>
                <w:b/>
                <w:bCs/>
                <w:kern w:val="0"/>
                <w:sz w:val="28"/>
                <w:szCs w:val="28"/>
              </w:rPr>
              <w:t>在全国博士后交互式网上办公系统填写、打印</w:t>
            </w:r>
            <w:r w:rsidRPr="00587A0A">
              <w:rPr>
                <w:rFonts w:ascii="宋体" w:eastAsia="宋体" w:hAnsi="宋体" w:cs="宋体"/>
                <w:kern w:val="0"/>
                <w:sz w:val="28"/>
                <w:szCs w:val="28"/>
              </w:rPr>
              <w:t>)</w:t>
            </w:r>
            <w:r w:rsidRPr="00587A0A">
              <w:rPr>
                <w:rFonts w:ascii="宋体" w:eastAsia="宋体" w:hAnsi="宋体" w:cs="宋体"/>
                <w:b/>
                <w:bCs/>
                <w:color w:val="FF0000"/>
                <w:kern w:val="0"/>
                <w:sz w:val="28"/>
                <w:szCs w:val="28"/>
              </w:rPr>
              <w:t xml:space="preserve"> （“申请人当前身份”需如实填写；“统招统分博士毕业生身份证明”中，需盖学籍管理部门或就业指导中心章，不能盖学位办章； </w:t>
            </w:r>
            <w:r w:rsidRPr="009A7DBB">
              <w:rPr>
                <w:rFonts w:ascii="宋体" w:eastAsia="宋体" w:hAnsi="宋体" w:cs="宋体"/>
                <w:b/>
                <w:bCs/>
                <w:color w:val="FF0000"/>
                <w:kern w:val="0"/>
                <w:sz w:val="28"/>
                <w:szCs w:val="28"/>
                <w:u w:val="single"/>
              </w:rPr>
              <w:t>“招收类型”栏目中的“流动站设站单位意见”暂空，</w:t>
            </w:r>
            <w:r w:rsidRPr="00771355">
              <w:rPr>
                <w:rFonts w:ascii="宋体" w:eastAsia="宋体" w:hAnsi="宋体" w:cs="宋体"/>
                <w:b/>
                <w:bCs/>
                <w:color w:val="FF0000"/>
                <w:kern w:val="0"/>
                <w:sz w:val="28"/>
                <w:szCs w:val="28"/>
                <w:u w:val="single"/>
              </w:rPr>
              <w:t>注意切勿盖学院章</w:t>
            </w:r>
            <w:r w:rsidRPr="00587A0A">
              <w:rPr>
                <w:rFonts w:ascii="宋体" w:eastAsia="宋体" w:hAnsi="宋体" w:cs="宋体"/>
                <w:b/>
                <w:bCs/>
                <w:color w:val="FF0000"/>
                <w:kern w:val="0"/>
                <w:sz w:val="28"/>
                <w:szCs w:val="28"/>
              </w:rPr>
              <w:t>，待学校审批后由</w:t>
            </w:r>
            <w:r w:rsidR="00B44888">
              <w:rPr>
                <w:rFonts w:ascii="宋体" w:eastAsia="宋体" w:hAnsi="宋体" w:cs="宋体" w:hint="eastAsia"/>
                <w:b/>
                <w:bCs/>
                <w:color w:val="FF0000"/>
                <w:kern w:val="0"/>
                <w:sz w:val="28"/>
                <w:szCs w:val="28"/>
              </w:rPr>
              <w:t>人才</w:t>
            </w:r>
            <w:r w:rsidRPr="00587A0A">
              <w:rPr>
                <w:rFonts w:ascii="宋体" w:eastAsia="宋体" w:hAnsi="宋体" w:cs="宋体"/>
                <w:b/>
                <w:bCs/>
                <w:color w:val="FF0000"/>
                <w:kern w:val="0"/>
                <w:sz w:val="28"/>
                <w:szCs w:val="28"/>
              </w:rPr>
              <w:t>办统一</w:t>
            </w:r>
            <w:r w:rsidR="00771355">
              <w:rPr>
                <w:rFonts w:ascii="宋体" w:eastAsia="宋体" w:hAnsi="宋体" w:cs="宋体" w:hint="eastAsia"/>
                <w:b/>
                <w:bCs/>
                <w:color w:val="FF0000"/>
                <w:kern w:val="0"/>
                <w:sz w:val="28"/>
                <w:szCs w:val="28"/>
              </w:rPr>
              <w:t>加</w:t>
            </w:r>
            <w:r w:rsidRPr="00587A0A">
              <w:rPr>
                <w:rFonts w:ascii="宋体" w:eastAsia="宋体" w:hAnsi="宋体" w:cs="宋体"/>
                <w:b/>
                <w:bCs/>
                <w:color w:val="FF0000"/>
                <w:kern w:val="0"/>
                <w:sz w:val="28"/>
                <w:szCs w:val="28"/>
              </w:rPr>
              <w:t>盖学校章；另外该表“工作站设站单位意见”只是针对企业博士后，</w:t>
            </w:r>
            <w:r w:rsidR="00C515BE">
              <w:rPr>
                <w:rFonts w:ascii="宋体" w:eastAsia="宋体" w:hAnsi="宋体" w:cs="宋体" w:hint="eastAsia"/>
                <w:b/>
                <w:bCs/>
                <w:color w:val="FF0000"/>
                <w:kern w:val="0"/>
                <w:sz w:val="28"/>
                <w:szCs w:val="28"/>
              </w:rPr>
              <w:t>无需</w:t>
            </w:r>
            <w:r w:rsidRPr="00587A0A">
              <w:rPr>
                <w:rFonts w:ascii="宋体" w:eastAsia="宋体" w:hAnsi="宋体" w:cs="宋体"/>
                <w:b/>
                <w:bCs/>
                <w:color w:val="FF0000"/>
                <w:kern w:val="0"/>
                <w:sz w:val="28"/>
                <w:szCs w:val="28"/>
              </w:rPr>
              <w:t>填写）</w:t>
            </w:r>
          </w:p>
          <w:p w:rsidR="00AF2516" w:rsidRDefault="00AF2516" w:rsidP="00587A0A">
            <w:pPr>
              <w:widowControl/>
              <w:spacing w:line="440" w:lineRule="exact"/>
              <w:ind w:firstLine="420"/>
              <w:jc w:val="left"/>
              <w:rPr>
                <w:rFonts w:ascii="宋体" w:eastAsia="宋体" w:hAnsi="宋体" w:cs="宋体"/>
                <w:b/>
                <w:bCs/>
                <w:color w:val="FF0000"/>
                <w:kern w:val="0"/>
                <w:sz w:val="28"/>
                <w:szCs w:val="28"/>
              </w:rPr>
            </w:pPr>
            <w:r w:rsidRPr="00587A0A">
              <w:rPr>
                <w:rFonts w:ascii="宋体" w:eastAsia="宋体" w:hAnsi="宋体" w:cs="宋体"/>
                <w:kern w:val="0"/>
                <w:sz w:val="28"/>
                <w:szCs w:val="28"/>
              </w:rPr>
              <w:t>4、《博士后科研流动站设站单位学术部门考核意见表》 (</w:t>
            </w:r>
            <w:r w:rsidRPr="00587A0A">
              <w:rPr>
                <w:rFonts w:ascii="宋体" w:eastAsia="宋体" w:hAnsi="宋体" w:cs="宋体"/>
                <w:b/>
                <w:bCs/>
                <w:kern w:val="0"/>
                <w:sz w:val="28"/>
                <w:szCs w:val="28"/>
              </w:rPr>
              <w:t>在全国博士后交互式网上办公系统填写、打印</w:t>
            </w:r>
            <w:r w:rsidRPr="00587A0A">
              <w:rPr>
                <w:rFonts w:ascii="宋体" w:eastAsia="宋体" w:hAnsi="宋体" w:cs="宋体"/>
                <w:kern w:val="0"/>
                <w:sz w:val="28"/>
                <w:szCs w:val="28"/>
              </w:rPr>
              <w:t>)</w:t>
            </w:r>
            <w:r w:rsidRPr="00587A0A">
              <w:rPr>
                <w:rFonts w:ascii="宋体" w:eastAsia="宋体" w:hAnsi="宋体" w:cs="宋体"/>
                <w:b/>
                <w:bCs/>
                <w:color w:val="FF0000"/>
                <w:kern w:val="0"/>
                <w:sz w:val="28"/>
                <w:szCs w:val="28"/>
              </w:rPr>
              <w:t>（由所在学院填写，学院负责人签字并盖章）</w:t>
            </w:r>
          </w:p>
          <w:p w:rsidR="0073760E" w:rsidRPr="00587A0A" w:rsidRDefault="0073760E" w:rsidP="00587A0A">
            <w:pPr>
              <w:widowControl/>
              <w:spacing w:line="440" w:lineRule="exact"/>
              <w:ind w:firstLine="420"/>
              <w:jc w:val="left"/>
              <w:rPr>
                <w:rFonts w:ascii="宋体" w:eastAsia="宋体" w:hAnsi="宋体" w:cs="宋体"/>
                <w:kern w:val="0"/>
                <w:sz w:val="28"/>
                <w:szCs w:val="28"/>
              </w:rPr>
            </w:pPr>
            <w:r>
              <w:rPr>
                <w:rFonts w:ascii="宋体" w:eastAsia="宋体" w:hAnsi="宋体" w:cs="宋体"/>
                <w:kern w:val="0"/>
                <w:sz w:val="28"/>
                <w:szCs w:val="28"/>
              </w:rPr>
              <w:t>5</w:t>
            </w:r>
            <w:r w:rsidRPr="0073760E">
              <w:rPr>
                <w:rFonts w:ascii="宋体" w:eastAsia="宋体" w:hAnsi="宋体" w:cs="宋体" w:hint="eastAsia"/>
                <w:kern w:val="0"/>
                <w:sz w:val="28"/>
                <w:szCs w:val="28"/>
              </w:rPr>
              <w:t>、博士学位证书、毕业证书复印件（应届毕业生如不能及早提交学位、学历证书，可参加学院和学校的遴选。通过学校遴选的，可先提交由本人所在学校校学位评定委员会出具的答辩决议，学校以此为凭据前往全国博管办办理入站手续，待收到正式学历学位证书复印件后再发放正式录取通知）、留学回国人员还需提供教育部留学服务中心出具的《国外学历学位认证书》</w:t>
            </w:r>
          </w:p>
          <w:p w:rsidR="00AF2516" w:rsidRPr="00587A0A" w:rsidRDefault="0073760E" w:rsidP="00587A0A">
            <w:pPr>
              <w:widowControl/>
              <w:spacing w:line="440" w:lineRule="exact"/>
              <w:ind w:firstLine="420"/>
              <w:jc w:val="left"/>
              <w:rPr>
                <w:rFonts w:ascii="宋体" w:eastAsia="宋体" w:hAnsi="宋体" w:cs="宋体"/>
                <w:kern w:val="0"/>
                <w:sz w:val="28"/>
                <w:szCs w:val="28"/>
              </w:rPr>
            </w:pPr>
            <w:r>
              <w:rPr>
                <w:rFonts w:ascii="宋体" w:eastAsia="宋体" w:hAnsi="宋体" w:cs="宋体"/>
                <w:kern w:val="0"/>
                <w:sz w:val="28"/>
                <w:szCs w:val="28"/>
              </w:rPr>
              <w:t>6</w:t>
            </w:r>
            <w:r w:rsidR="00AF2516" w:rsidRPr="00587A0A">
              <w:rPr>
                <w:rFonts w:ascii="宋体" w:eastAsia="宋体" w:hAnsi="宋体" w:cs="宋体"/>
                <w:kern w:val="0"/>
                <w:sz w:val="28"/>
                <w:szCs w:val="28"/>
              </w:rPr>
              <w:t>、有效证件复印件（身份证、军官证或转业、复员证、国外居留证）、结婚证及独生子女证等的复印件</w:t>
            </w:r>
          </w:p>
          <w:p w:rsidR="00AF2516" w:rsidRPr="00587A0A"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7、人事档案所在单位出具的关于申请人政治思想表现、学术水平、科研能力及工作业绩等情况的综合鉴定材料</w:t>
            </w:r>
          </w:p>
          <w:p w:rsidR="0073760E" w:rsidRPr="0073760E" w:rsidRDefault="0073760E" w:rsidP="0073760E">
            <w:pPr>
              <w:widowControl/>
              <w:spacing w:line="440" w:lineRule="exact"/>
              <w:ind w:firstLine="420"/>
              <w:jc w:val="left"/>
              <w:rPr>
                <w:rFonts w:ascii="宋体" w:eastAsia="宋体" w:hAnsi="宋体" w:cs="宋体"/>
                <w:kern w:val="0"/>
                <w:sz w:val="28"/>
                <w:szCs w:val="28"/>
              </w:rPr>
            </w:pPr>
            <w:r>
              <w:rPr>
                <w:rFonts w:ascii="宋体" w:eastAsia="宋体" w:hAnsi="宋体" w:cs="宋体"/>
                <w:kern w:val="0"/>
                <w:sz w:val="28"/>
                <w:szCs w:val="28"/>
              </w:rPr>
              <w:t>8</w:t>
            </w:r>
            <w:r w:rsidRPr="0073760E">
              <w:rPr>
                <w:rFonts w:ascii="宋体" w:eastAsia="宋体" w:hAnsi="宋体" w:cs="宋体" w:hint="eastAsia"/>
                <w:kern w:val="0"/>
                <w:sz w:val="28"/>
                <w:szCs w:val="28"/>
              </w:rPr>
              <w:t>、辞职人员须提供原单位人事部门同意辞职的证明或原单位同级政府人事部门所属人才流动服务机构出具的《辞职证明书》（国务院部委、直属机构的京外事业单位，可由当地政府人事部门所属人才流动服务机构出具）；若无法及时提交《辞职证明书》，也要签写</w:t>
            </w:r>
            <w:r w:rsidR="00106D95">
              <w:rPr>
                <w:rFonts w:ascii="宋体" w:eastAsia="宋体" w:hAnsi="宋体" w:cs="宋体" w:hint="eastAsia"/>
                <w:kern w:val="0"/>
                <w:sz w:val="28"/>
                <w:szCs w:val="28"/>
              </w:rPr>
              <w:t>承诺</w:t>
            </w:r>
            <w:r w:rsidRPr="0073760E">
              <w:rPr>
                <w:rFonts w:ascii="宋体" w:eastAsia="宋体" w:hAnsi="宋体" w:cs="宋体" w:hint="eastAsia"/>
                <w:kern w:val="0"/>
                <w:sz w:val="28"/>
                <w:szCs w:val="28"/>
              </w:rPr>
              <w:t>书</w:t>
            </w:r>
            <w:r w:rsidR="00E5295B">
              <w:rPr>
                <w:rFonts w:ascii="宋体" w:eastAsia="宋体" w:hAnsi="宋体" w:cs="宋体" w:hint="eastAsia"/>
                <w:kern w:val="0"/>
                <w:sz w:val="28"/>
                <w:szCs w:val="28"/>
              </w:rPr>
              <w:t>（</w:t>
            </w:r>
            <w:r w:rsidR="00E5295B" w:rsidRPr="00E5295B">
              <w:rPr>
                <w:rFonts w:ascii="宋体" w:eastAsia="宋体" w:hAnsi="宋体" w:cs="宋体" w:hint="eastAsia"/>
                <w:b/>
                <w:color w:val="FF0000"/>
                <w:kern w:val="0"/>
                <w:sz w:val="28"/>
                <w:szCs w:val="28"/>
              </w:rPr>
              <w:t>模板</w:t>
            </w:r>
            <w:r w:rsidR="00E5295B" w:rsidRPr="00E5295B">
              <w:rPr>
                <w:rFonts w:ascii="宋体" w:eastAsia="宋体" w:hAnsi="宋体" w:cs="宋体"/>
                <w:b/>
                <w:color w:val="FF0000"/>
                <w:kern w:val="0"/>
                <w:sz w:val="28"/>
                <w:szCs w:val="28"/>
              </w:rPr>
              <w:t>见附件</w:t>
            </w:r>
            <w:r w:rsidR="00E5295B" w:rsidRPr="00E5295B">
              <w:rPr>
                <w:rFonts w:ascii="宋体" w:eastAsia="宋体" w:hAnsi="宋体" w:cs="宋体" w:hint="eastAsia"/>
                <w:b/>
                <w:color w:val="FF0000"/>
                <w:kern w:val="0"/>
                <w:sz w:val="28"/>
                <w:szCs w:val="28"/>
              </w:rPr>
              <w:t>4</w:t>
            </w:r>
            <w:r w:rsidR="00E5295B">
              <w:rPr>
                <w:rFonts w:ascii="宋体" w:eastAsia="宋体" w:hAnsi="宋体" w:cs="宋体" w:hint="eastAsia"/>
                <w:kern w:val="0"/>
                <w:sz w:val="28"/>
                <w:szCs w:val="28"/>
              </w:rPr>
              <w:t>）</w:t>
            </w:r>
            <w:r w:rsidRPr="0073760E">
              <w:rPr>
                <w:rFonts w:ascii="宋体" w:eastAsia="宋体" w:hAnsi="宋体" w:cs="宋体" w:hint="eastAsia"/>
                <w:kern w:val="0"/>
                <w:sz w:val="28"/>
                <w:szCs w:val="28"/>
              </w:rPr>
              <w:t>，保证在</w:t>
            </w:r>
            <w:r w:rsidR="00106D95">
              <w:rPr>
                <w:rFonts w:ascii="宋体" w:eastAsia="宋体" w:hAnsi="宋体" w:cs="宋体" w:hint="eastAsia"/>
                <w:kern w:val="0"/>
                <w:sz w:val="28"/>
                <w:szCs w:val="28"/>
              </w:rPr>
              <w:t>办理进站</w:t>
            </w:r>
            <w:r w:rsidR="00106D95">
              <w:rPr>
                <w:rFonts w:ascii="宋体" w:eastAsia="宋体" w:hAnsi="宋体" w:cs="宋体"/>
                <w:kern w:val="0"/>
                <w:sz w:val="28"/>
                <w:szCs w:val="28"/>
              </w:rPr>
              <w:t>手续时</w:t>
            </w:r>
            <w:r w:rsidRPr="0073760E">
              <w:rPr>
                <w:rFonts w:ascii="宋体" w:eastAsia="宋体" w:hAnsi="宋体" w:cs="宋体" w:hint="eastAsia"/>
                <w:kern w:val="0"/>
                <w:sz w:val="28"/>
                <w:szCs w:val="28"/>
              </w:rPr>
              <w:t>能够提交正式的《辞职证明书》。</w:t>
            </w:r>
          </w:p>
          <w:p w:rsidR="0073760E" w:rsidRDefault="0073760E" w:rsidP="0073760E">
            <w:pPr>
              <w:widowControl/>
              <w:spacing w:line="440" w:lineRule="exact"/>
              <w:ind w:firstLine="420"/>
              <w:jc w:val="left"/>
              <w:rPr>
                <w:rFonts w:ascii="宋体" w:eastAsia="宋体" w:hAnsi="宋体" w:cs="宋体"/>
                <w:kern w:val="0"/>
                <w:sz w:val="28"/>
                <w:szCs w:val="28"/>
              </w:rPr>
            </w:pPr>
            <w:r w:rsidRPr="0073760E">
              <w:rPr>
                <w:rFonts w:ascii="宋体" w:eastAsia="宋体" w:hAnsi="宋体" w:cs="宋体" w:hint="eastAsia"/>
                <w:kern w:val="0"/>
                <w:sz w:val="28"/>
                <w:szCs w:val="28"/>
              </w:rPr>
              <w:lastRenderedPageBreak/>
              <w:t>转业（复员）军人须提供军官转业证（复员证），或是原军队单位师以上干部部门出具的同意转业（复员）的证明，或是总政治部干部部的转业（复员）批函（自备材料）</w:t>
            </w:r>
          </w:p>
          <w:p w:rsidR="00AF2516" w:rsidRDefault="00AF2516" w:rsidP="0073760E">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9</w:t>
            </w:r>
            <w:r w:rsidR="00396951">
              <w:rPr>
                <w:rFonts w:ascii="宋体" w:eastAsia="宋体" w:hAnsi="宋体" w:cs="宋体"/>
                <w:kern w:val="0"/>
                <w:sz w:val="28"/>
                <w:szCs w:val="28"/>
              </w:rPr>
              <w:t>、能证明申请人研究成果、学术水平的主要材料</w:t>
            </w:r>
            <w:r w:rsidR="00396951">
              <w:rPr>
                <w:rFonts w:ascii="宋体" w:eastAsia="宋体" w:hAnsi="宋体" w:cs="宋体" w:hint="eastAsia"/>
                <w:kern w:val="0"/>
                <w:sz w:val="28"/>
                <w:szCs w:val="28"/>
              </w:rPr>
              <w:t>并填写</w:t>
            </w:r>
            <w:r w:rsidR="00396951">
              <w:rPr>
                <w:rFonts w:ascii="宋体" w:eastAsia="宋体" w:hAnsi="宋体" w:cs="宋体"/>
                <w:kern w:val="0"/>
                <w:sz w:val="28"/>
                <w:szCs w:val="28"/>
              </w:rPr>
              <w:t>科研</w:t>
            </w:r>
            <w:r w:rsidRPr="00587A0A">
              <w:rPr>
                <w:rFonts w:ascii="宋体" w:eastAsia="宋体" w:hAnsi="宋体" w:cs="宋体"/>
                <w:kern w:val="0"/>
                <w:sz w:val="28"/>
                <w:szCs w:val="28"/>
              </w:rPr>
              <w:t>成果清单</w:t>
            </w:r>
            <w:r w:rsidR="00CB70A8">
              <w:rPr>
                <w:rFonts w:ascii="宋体" w:eastAsia="宋体" w:hAnsi="宋体" w:cs="宋体" w:hint="eastAsia"/>
                <w:kern w:val="0"/>
                <w:sz w:val="28"/>
                <w:szCs w:val="28"/>
              </w:rPr>
              <w:t>(</w:t>
            </w:r>
            <w:r w:rsidR="00E5028E" w:rsidRPr="00E5295B">
              <w:rPr>
                <w:rFonts w:ascii="宋体" w:eastAsia="宋体" w:hAnsi="宋体" w:cs="宋体" w:hint="eastAsia"/>
                <w:b/>
                <w:color w:val="FF0000"/>
                <w:kern w:val="0"/>
                <w:sz w:val="28"/>
                <w:szCs w:val="28"/>
              </w:rPr>
              <w:t>模板</w:t>
            </w:r>
            <w:r w:rsidR="00E5028E" w:rsidRPr="00E5295B">
              <w:rPr>
                <w:rFonts w:ascii="宋体" w:eastAsia="宋体" w:hAnsi="宋体" w:cs="宋体"/>
                <w:b/>
                <w:color w:val="FF0000"/>
                <w:kern w:val="0"/>
                <w:sz w:val="28"/>
                <w:szCs w:val="28"/>
              </w:rPr>
              <w:t>见附件</w:t>
            </w:r>
            <w:r w:rsidR="00E5028E" w:rsidRPr="00E5295B">
              <w:rPr>
                <w:rFonts w:ascii="宋体" w:eastAsia="宋体" w:hAnsi="宋体" w:cs="宋体" w:hint="eastAsia"/>
                <w:b/>
                <w:color w:val="FF0000"/>
                <w:kern w:val="0"/>
                <w:sz w:val="28"/>
                <w:szCs w:val="28"/>
              </w:rPr>
              <w:t>4</w:t>
            </w:r>
            <w:r w:rsidR="00CB70A8">
              <w:rPr>
                <w:rFonts w:ascii="宋体" w:eastAsia="宋体" w:hAnsi="宋体" w:cs="宋体" w:hint="eastAsia"/>
                <w:kern w:val="0"/>
                <w:sz w:val="28"/>
                <w:szCs w:val="28"/>
              </w:rPr>
              <w:t>)</w:t>
            </w:r>
            <w:r w:rsidR="00396951">
              <w:rPr>
                <w:rFonts w:ascii="宋体" w:eastAsia="宋体" w:hAnsi="宋体" w:cs="宋体" w:hint="eastAsia"/>
                <w:kern w:val="0"/>
                <w:sz w:val="28"/>
                <w:szCs w:val="28"/>
              </w:rPr>
              <w:t>（</w:t>
            </w:r>
            <w:r w:rsidR="00396951" w:rsidRPr="00101A15">
              <w:rPr>
                <w:rFonts w:ascii="宋体" w:eastAsia="宋体" w:hAnsi="宋体" w:cs="宋体" w:hint="eastAsia"/>
                <w:b/>
                <w:color w:val="FF0000"/>
                <w:kern w:val="0"/>
                <w:sz w:val="28"/>
                <w:szCs w:val="28"/>
                <w:u w:val="single"/>
              </w:rPr>
              <w:t>提供</w:t>
            </w:r>
            <w:r w:rsidR="00396951" w:rsidRPr="00101A15">
              <w:rPr>
                <w:rFonts w:ascii="宋体" w:eastAsia="宋体" w:hAnsi="宋体" w:cs="宋体"/>
                <w:b/>
                <w:color w:val="FF0000"/>
                <w:kern w:val="0"/>
                <w:sz w:val="28"/>
                <w:szCs w:val="28"/>
                <w:u w:val="single"/>
              </w:rPr>
              <w:t>的</w:t>
            </w:r>
            <w:r w:rsidR="00396951" w:rsidRPr="00101A15">
              <w:rPr>
                <w:rFonts w:ascii="宋体" w:eastAsia="宋体" w:hAnsi="宋体" w:cs="宋体" w:hint="eastAsia"/>
                <w:b/>
                <w:color w:val="FF0000"/>
                <w:kern w:val="0"/>
                <w:sz w:val="28"/>
                <w:szCs w:val="28"/>
                <w:u w:val="single"/>
              </w:rPr>
              <w:t>科研</w:t>
            </w:r>
            <w:r w:rsidR="00396951" w:rsidRPr="00101A15">
              <w:rPr>
                <w:rFonts w:ascii="宋体" w:eastAsia="宋体" w:hAnsi="宋体" w:cs="宋体"/>
                <w:b/>
                <w:color w:val="FF0000"/>
                <w:kern w:val="0"/>
                <w:sz w:val="28"/>
                <w:szCs w:val="28"/>
                <w:u w:val="single"/>
              </w:rPr>
              <w:t>成果</w:t>
            </w:r>
            <w:r w:rsidR="00396951" w:rsidRPr="00101A15">
              <w:rPr>
                <w:rFonts w:ascii="宋体" w:eastAsia="宋体" w:hAnsi="宋体" w:cs="宋体" w:hint="eastAsia"/>
                <w:b/>
                <w:color w:val="FF0000"/>
                <w:kern w:val="0"/>
                <w:sz w:val="28"/>
                <w:szCs w:val="28"/>
                <w:u w:val="single"/>
              </w:rPr>
              <w:t>复印件</w:t>
            </w:r>
            <w:r w:rsidR="00396951" w:rsidRPr="00101A15">
              <w:rPr>
                <w:rFonts w:ascii="宋体" w:eastAsia="宋体" w:hAnsi="宋体" w:cs="宋体"/>
                <w:b/>
                <w:color w:val="FF0000"/>
                <w:kern w:val="0"/>
                <w:sz w:val="28"/>
                <w:szCs w:val="28"/>
                <w:u w:val="single"/>
              </w:rPr>
              <w:t>请与科研成果清单所列顺序</w:t>
            </w:r>
            <w:r w:rsidR="00396951" w:rsidRPr="00101A15">
              <w:rPr>
                <w:rFonts w:ascii="宋体" w:eastAsia="宋体" w:hAnsi="宋体" w:cs="宋体" w:hint="eastAsia"/>
                <w:b/>
                <w:color w:val="FF0000"/>
                <w:kern w:val="0"/>
                <w:sz w:val="28"/>
                <w:szCs w:val="28"/>
                <w:u w:val="single"/>
              </w:rPr>
              <w:t>保持</w:t>
            </w:r>
            <w:r w:rsidR="00396951" w:rsidRPr="00101A15">
              <w:rPr>
                <w:rFonts w:ascii="宋体" w:eastAsia="宋体" w:hAnsi="宋体" w:cs="宋体"/>
                <w:b/>
                <w:color w:val="FF0000"/>
                <w:kern w:val="0"/>
                <w:sz w:val="28"/>
                <w:szCs w:val="28"/>
                <w:u w:val="single"/>
              </w:rPr>
              <w:t>一致，</w:t>
            </w:r>
            <w:r w:rsidR="00396951" w:rsidRPr="00101A15">
              <w:rPr>
                <w:rFonts w:ascii="宋体" w:eastAsia="宋体" w:hAnsi="宋体" w:cs="宋体" w:hint="eastAsia"/>
                <w:b/>
                <w:color w:val="FF0000"/>
                <w:kern w:val="0"/>
                <w:sz w:val="28"/>
                <w:szCs w:val="28"/>
                <w:u w:val="single"/>
              </w:rPr>
              <w:t>在</w:t>
            </w:r>
            <w:r w:rsidR="00396951" w:rsidRPr="00101A15">
              <w:rPr>
                <w:rFonts w:ascii="宋体" w:eastAsia="宋体" w:hAnsi="宋体" w:cs="宋体"/>
                <w:b/>
                <w:color w:val="FF0000"/>
                <w:kern w:val="0"/>
                <w:sz w:val="28"/>
                <w:szCs w:val="28"/>
                <w:u w:val="single"/>
              </w:rPr>
              <w:t>清单中列出但未提供复印件的，不计</w:t>
            </w:r>
            <w:r w:rsidR="00396951" w:rsidRPr="00101A15">
              <w:rPr>
                <w:rFonts w:ascii="宋体" w:eastAsia="宋体" w:hAnsi="宋体" w:cs="宋体" w:hint="eastAsia"/>
                <w:b/>
                <w:color w:val="FF0000"/>
                <w:kern w:val="0"/>
                <w:sz w:val="28"/>
                <w:szCs w:val="28"/>
                <w:u w:val="single"/>
              </w:rPr>
              <w:t>入</w:t>
            </w:r>
            <w:r w:rsidR="00396951" w:rsidRPr="00101A15">
              <w:rPr>
                <w:rFonts w:ascii="宋体" w:eastAsia="宋体" w:hAnsi="宋体" w:cs="宋体"/>
                <w:b/>
                <w:color w:val="FF0000"/>
                <w:kern w:val="0"/>
                <w:sz w:val="28"/>
                <w:szCs w:val="28"/>
                <w:u w:val="single"/>
              </w:rPr>
              <w:t>审核范围</w:t>
            </w:r>
            <w:r w:rsidR="00101A15" w:rsidRPr="00101A15">
              <w:rPr>
                <w:rFonts w:ascii="宋体" w:eastAsia="宋体" w:hAnsi="宋体" w:cs="宋体" w:hint="eastAsia"/>
                <w:b/>
                <w:color w:val="FF0000"/>
                <w:kern w:val="0"/>
                <w:sz w:val="28"/>
                <w:szCs w:val="28"/>
                <w:u w:val="single"/>
              </w:rPr>
              <w:t>。</w:t>
            </w:r>
            <w:r w:rsidR="00E5028E" w:rsidRPr="00101A15">
              <w:rPr>
                <w:rFonts w:ascii="宋体" w:eastAsia="宋体" w:hAnsi="宋体" w:cs="宋体"/>
                <w:b/>
                <w:color w:val="FF0000"/>
                <w:kern w:val="0"/>
                <w:sz w:val="28"/>
                <w:szCs w:val="28"/>
                <w:u w:val="single"/>
              </w:rPr>
              <w:t>请</w:t>
            </w:r>
            <w:r w:rsidR="00E5028E" w:rsidRPr="00101A15">
              <w:rPr>
                <w:rFonts w:ascii="宋体" w:eastAsia="宋体" w:hAnsi="宋体" w:cs="宋体" w:hint="eastAsia"/>
                <w:b/>
                <w:color w:val="FF0000"/>
                <w:kern w:val="0"/>
                <w:sz w:val="28"/>
                <w:szCs w:val="28"/>
                <w:u w:val="single"/>
              </w:rPr>
              <w:t>仔细</w:t>
            </w:r>
            <w:r w:rsidR="00E5028E" w:rsidRPr="00101A15">
              <w:rPr>
                <w:rFonts w:ascii="宋体" w:eastAsia="宋体" w:hAnsi="宋体" w:cs="宋体"/>
                <w:b/>
                <w:color w:val="FF0000"/>
                <w:kern w:val="0"/>
                <w:sz w:val="28"/>
                <w:szCs w:val="28"/>
                <w:u w:val="single"/>
              </w:rPr>
              <w:t>阅读人大</w:t>
            </w:r>
            <w:r w:rsidR="00E5028E" w:rsidRPr="00101A15">
              <w:rPr>
                <w:rFonts w:ascii="宋体" w:eastAsia="宋体" w:hAnsi="宋体" w:cs="宋体" w:hint="eastAsia"/>
                <w:b/>
                <w:color w:val="FF0000"/>
                <w:kern w:val="0"/>
                <w:sz w:val="28"/>
                <w:szCs w:val="28"/>
                <w:u w:val="single"/>
              </w:rPr>
              <w:t>2011年</w:t>
            </w:r>
            <w:r w:rsidR="00E5028E" w:rsidRPr="00101A15">
              <w:rPr>
                <w:rFonts w:ascii="宋体" w:eastAsia="宋体" w:hAnsi="宋体" w:cs="宋体"/>
                <w:b/>
                <w:color w:val="FF0000"/>
                <w:kern w:val="0"/>
                <w:sz w:val="28"/>
                <w:szCs w:val="28"/>
                <w:u w:val="single"/>
              </w:rPr>
              <w:t>和</w:t>
            </w:r>
            <w:r w:rsidR="00E5028E" w:rsidRPr="00101A15">
              <w:rPr>
                <w:rFonts w:ascii="宋体" w:eastAsia="宋体" w:hAnsi="宋体" w:cs="宋体" w:hint="eastAsia"/>
                <w:b/>
                <w:color w:val="FF0000"/>
                <w:kern w:val="0"/>
                <w:sz w:val="28"/>
                <w:szCs w:val="28"/>
                <w:u w:val="single"/>
              </w:rPr>
              <w:t>2017年</w:t>
            </w:r>
            <w:r w:rsidR="00E5028E" w:rsidRPr="00101A15">
              <w:rPr>
                <w:rFonts w:ascii="宋体" w:eastAsia="宋体" w:hAnsi="宋体" w:cs="宋体"/>
                <w:b/>
                <w:color w:val="FF0000"/>
                <w:kern w:val="0"/>
                <w:sz w:val="28"/>
                <w:szCs w:val="28"/>
                <w:u w:val="single"/>
              </w:rPr>
              <w:t>版核心期刊目录，未</w:t>
            </w:r>
            <w:r w:rsidR="00E5028E" w:rsidRPr="00101A15">
              <w:rPr>
                <w:rFonts w:ascii="宋体" w:eastAsia="宋体" w:hAnsi="宋体" w:cs="宋体" w:hint="eastAsia"/>
                <w:b/>
                <w:color w:val="FF0000"/>
                <w:kern w:val="0"/>
                <w:sz w:val="28"/>
                <w:szCs w:val="28"/>
                <w:u w:val="single"/>
              </w:rPr>
              <w:t>收</w:t>
            </w:r>
            <w:r w:rsidR="00E5028E" w:rsidRPr="00101A15">
              <w:rPr>
                <w:rFonts w:ascii="宋体" w:eastAsia="宋体" w:hAnsi="宋体" w:cs="宋体"/>
                <w:b/>
                <w:color w:val="FF0000"/>
                <w:kern w:val="0"/>
                <w:sz w:val="28"/>
                <w:szCs w:val="28"/>
                <w:u w:val="single"/>
              </w:rPr>
              <w:t>入</w:t>
            </w:r>
            <w:r w:rsidR="00E5028E" w:rsidRPr="00101A15">
              <w:rPr>
                <w:rFonts w:ascii="宋体" w:eastAsia="宋体" w:hAnsi="宋体" w:cs="宋体" w:hint="eastAsia"/>
                <w:b/>
                <w:color w:val="FF0000"/>
                <w:kern w:val="0"/>
                <w:sz w:val="28"/>
                <w:szCs w:val="28"/>
                <w:u w:val="single"/>
              </w:rPr>
              <w:t>两版</w:t>
            </w:r>
            <w:r w:rsidR="00E5028E" w:rsidRPr="00101A15">
              <w:rPr>
                <w:rFonts w:ascii="宋体" w:eastAsia="宋体" w:hAnsi="宋体" w:cs="宋体"/>
                <w:b/>
                <w:color w:val="FF0000"/>
                <w:kern w:val="0"/>
                <w:sz w:val="28"/>
                <w:szCs w:val="28"/>
                <w:u w:val="single"/>
              </w:rPr>
              <w:t>目录</w:t>
            </w:r>
            <w:r w:rsidR="00E5028E" w:rsidRPr="00101A15">
              <w:rPr>
                <w:rFonts w:ascii="宋体" w:eastAsia="宋体" w:hAnsi="宋体" w:cs="宋体" w:hint="eastAsia"/>
                <w:b/>
                <w:color w:val="FF0000"/>
                <w:kern w:val="0"/>
                <w:sz w:val="28"/>
                <w:szCs w:val="28"/>
                <w:u w:val="single"/>
              </w:rPr>
              <w:t>内</w:t>
            </w:r>
            <w:r w:rsidR="00E5028E" w:rsidRPr="00101A15">
              <w:rPr>
                <w:rFonts w:ascii="宋体" w:eastAsia="宋体" w:hAnsi="宋体" w:cs="宋体"/>
                <w:b/>
                <w:color w:val="FF0000"/>
                <w:kern w:val="0"/>
                <w:sz w:val="28"/>
                <w:szCs w:val="28"/>
                <w:u w:val="single"/>
              </w:rPr>
              <w:t>所述</w:t>
            </w:r>
            <w:r w:rsidR="00E5028E" w:rsidRPr="00101A15">
              <w:rPr>
                <w:rFonts w:ascii="宋体" w:eastAsia="宋体" w:hAnsi="宋体" w:cs="宋体" w:hint="eastAsia"/>
                <w:b/>
                <w:color w:val="FF0000"/>
                <w:kern w:val="0"/>
                <w:sz w:val="28"/>
                <w:szCs w:val="28"/>
                <w:u w:val="single"/>
              </w:rPr>
              <w:t>的</w:t>
            </w:r>
            <w:r w:rsidR="00E5028E" w:rsidRPr="00101A15">
              <w:rPr>
                <w:rFonts w:ascii="宋体" w:eastAsia="宋体" w:hAnsi="宋体" w:cs="宋体"/>
                <w:b/>
                <w:color w:val="FF0000"/>
                <w:kern w:val="0"/>
                <w:sz w:val="28"/>
                <w:szCs w:val="28"/>
                <w:u w:val="single"/>
              </w:rPr>
              <w:t>期刊论文，均不列入核心期刊</w:t>
            </w:r>
            <w:r w:rsidR="00E5028E" w:rsidRPr="00101A15">
              <w:rPr>
                <w:rFonts w:ascii="宋体" w:eastAsia="宋体" w:hAnsi="宋体" w:cs="宋体" w:hint="eastAsia"/>
                <w:b/>
                <w:color w:val="FF0000"/>
                <w:kern w:val="0"/>
                <w:sz w:val="28"/>
                <w:szCs w:val="28"/>
                <w:u w:val="single"/>
              </w:rPr>
              <w:t>。</w:t>
            </w:r>
            <w:r w:rsidR="00E5028E" w:rsidRPr="00101A15">
              <w:rPr>
                <w:rFonts w:ascii="宋体" w:eastAsia="宋体" w:hAnsi="宋体" w:cs="宋体"/>
                <w:b/>
                <w:color w:val="FF0000"/>
                <w:kern w:val="0"/>
                <w:sz w:val="28"/>
                <w:szCs w:val="28"/>
                <w:u w:val="single"/>
              </w:rPr>
              <w:t>人大</w:t>
            </w:r>
            <w:r w:rsidR="00E5028E" w:rsidRPr="00101A15">
              <w:rPr>
                <w:rFonts w:ascii="宋体" w:eastAsia="宋体" w:hAnsi="宋体" w:cs="宋体" w:hint="eastAsia"/>
                <w:b/>
                <w:color w:val="FF0000"/>
                <w:kern w:val="0"/>
                <w:sz w:val="28"/>
                <w:szCs w:val="28"/>
                <w:u w:val="single"/>
              </w:rPr>
              <w:t>核心</w:t>
            </w:r>
            <w:r w:rsidR="00E5028E" w:rsidRPr="00101A15">
              <w:rPr>
                <w:rFonts w:ascii="宋体" w:eastAsia="宋体" w:hAnsi="宋体" w:cs="宋体"/>
                <w:b/>
                <w:color w:val="FF0000"/>
                <w:kern w:val="0"/>
                <w:sz w:val="28"/>
                <w:szCs w:val="28"/>
                <w:u w:val="single"/>
              </w:rPr>
              <w:t>期刊目录</w:t>
            </w:r>
            <w:r w:rsidR="00E5028E" w:rsidRPr="00101A15">
              <w:rPr>
                <w:rFonts w:ascii="宋体" w:eastAsia="宋体" w:hAnsi="宋体" w:cs="宋体" w:hint="eastAsia"/>
                <w:b/>
                <w:color w:val="FF0000"/>
                <w:kern w:val="0"/>
                <w:sz w:val="28"/>
                <w:szCs w:val="28"/>
                <w:u w:val="single"/>
              </w:rPr>
              <w:t>见</w:t>
            </w:r>
            <w:r w:rsidR="00E5028E" w:rsidRPr="00101A15">
              <w:rPr>
                <w:rFonts w:ascii="宋体" w:eastAsia="宋体" w:hAnsi="宋体" w:cs="宋体"/>
                <w:b/>
                <w:color w:val="FF0000"/>
                <w:kern w:val="0"/>
                <w:sz w:val="28"/>
                <w:szCs w:val="28"/>
                <w:u w:val="single"/>
              </w:rPr>
              <w:t>附件</w:t>
            </w:r>
            <w:r w:rsidR="00E5028E" w:rsidRPr="00101A15">
              <w:rPr>
                <w:rFonts w:ascii="宋体" w:eastAsia="宋体" w:hAnsi="宋体" w:cs="宋体" w:hint="eastAsia"/>
                <w:b/>
                <w:color w:val="FF0000"/>
                <w:kern w:val="0"/>
                <w:sz w:val="28"/>
                <w:szCs w:val="28"/>
                <w:u w:val="single"/>
              </w:rPr>
              <w:t>4</w:t>
            </w:r>
            <w:r w:rsidR="00396951">
              <w:rPr>
                <w:rFonts w:ascii="宋体" w:eastAsia="宋体" w:hAnsi="宋体" w:cs="宋体" w:hint="eastAsia"/>
                <w:kern w:val="0"/>
                <w:sz w:val="28"/>
                <w:szCs w:val="28"/>
              </w:rPr>
              <w:t>）</w:t>
            </w:r>
            <w:r w:rsidRPr="00587A0A">
              <w:rPr>
                <w:rFonts w:ascii="宋体" w:eastAsia="宋体" w:hAnsi="宋体" w:cs="宋体"/>
                <w:kern w:val="0"/>
                <w:sz w:val="28"/>
                <w:szCs w:val="28"/>
              </w:rPr>
              <w:t>。</w:t>
            </w:r>
          </w:p>
          <w:p w:rsidR="0073760E" w:rsidRPr="00587A0A" w:rsidRDefault="0073760E" w:rsidP="00587A0A">
            <w:pPr>
              <w:widowControl/>
              <w:spacing w:line="440" w:lineRule="exact"/>
              <w:ind w:firstLine="420"/>
              <w:jc w:val="left"/>
              <w:rPr>
                <w:rFonts w:ascii="宋体" w:eastAsia="宋体" w:hAnsi="宋体" w:cs="宋体"/>
                <w:kern w:val="0"/>
                <w:sz w:val="28"/>
                <w:szCs w:val="28"/>
              </w:rPr>
            </w:pPr>
            <w:r>
              <w:rPr>
                <w:rFonts w:ascii="宋体" w:eastAsia="宋体" w:hAnsi="宋体" w:cs="宋体"/>
                <w:kern w:val="0"/>
                <w:sz w:val="28"/>
                <w:szCs w:val="28"/>
              </w:rPr>
              <w:t>10</w:t>
            </w:r>
            <w:r w:rsidRPr="0073760E">
              <w:rPr>
                <w:rFonts w:ascii="宋体" w:eastAsia="宋体" w:hAnsi="宋体" w:cs="宋体" w:hint="eastAsia"/>
                <w:kern w:val="0"/>
                <w:sz w:val="28"/>
                <w:szCs w:val="28"/>
              </w:rPr>
              <w:t>、中国人民大学体检表（须在中国人民大学校医院进行全面体检，含胸透、肝功、血常规等，如确实不便在我校参加体检的，可以暂凭所在地三甲医院体验结果参加遴选，但遴选通过后，还需到我校校医院补充体检）</w:t>
            </w:r>
            <w:r w:rsidR="00686D0F">
              <w:rPr>
                <w:rFonts w:ascii="宋体" w:eastAsia="宋体" w:hAnsi="宋体" w:cs="宋体" w:hint="eastAsia"/>
                <w:kern w:val="0"/>
                <w:sz w:val="28"/>
                <w:szCs w:val="28"/>
              </w:rPr>
              <w:t>（</w:t>
            </w:r>
            <w:r w:rsidR="00686D0F" w:rsidRPr="00656FBB">
              <w:rPr>
                <w:rFonts w:ascii="宋体" w:eastAsia="宋体" w:hAnsi="宋体" w:cs="宋体" w:hint="eastAsia"/>
                <w:b/>
                <w:color w:val="FF0000"/>
                <w:kern w:val="0"/>
                <w:sz w:val="28"/>
                <w:szCs w:val="28"/>
              </w:rPr>
              <w:t>体检表</w:t>
            </w:r>
            <w:r w:rsidR="00686D0F" w:rsidRPr="00656FBB">
              <w:rPr>
                <w:rFonts w:ascii="宋体" w:eastAsia="宋体" w:hAnsi="宋体" w:cs="宋体"/>
                <w:b/>
                <w:color w:val="FF0000"/>
                <w:kern w:val="0"/>
                <w:sz w:val="28"/>
                <w:szCs w:val="28"/>
              </w:rPr>
              <w:t>见附件</w:t>
            </w:r>
            <w:r w:rsidR="00686D0F" w:rsidRPr="00656FBB">
              <w:rPr>
                <w:rFonts w:ascii="宋体" w:eastAsia="宋体" w:hAnsi="宋体" w:cs="宋体" w:hint="eastAsia"/>
                <w:b/>
                <w:color w:val="FF0000"/>
                <w:kern w:val="0"/>
                <w:sz w:val="28"/>
                <w:szCs w:val="28"/>
              </w:rPr>
              <w:t>4</w:t>
            </w:r>
            <w:r w:rsidR="00686D0F">
              <w:rPr>
                <w:rFonts w:ascii="宋体" w:eastAsia="宋体" w:hAnsi="宋体" w:cs="宋体" w:hint="eastAsia"/>
                <w:kern w:val="0"/>
                <w:sz w:val="28"/>
                <w:szCs w:val="28"/>
              </w:rPr>
              <w:t>）</w:t>
            </w:r>
          </w:p>
          <w:p w:rsidR="001B55E6" w:rsidRDefault="00AF2516" w:rsidP="00587A0A">
            <w:pPr>
              <w:widowControl/>
              <w:spacing w:line="440" w:lineRule="exact"/>
              <w:ind w:firstLine="420"/>
              <w:jc w:val="left"/>
              <w:rPr>
                <w:rFonts w:ascii="宋体" w:eastAsia="宋体" w:hAnsi="宋体" w:cs="宋体"/>
                <w:kern w:val="0"/>
                <w:sz w:val="28"/>
                <w:szCs w:val="28"/>
              </w:rPr>
            </w:pPr>
            <w:r w:rsidRPr="009C6A12">
              <w:rPr>
                <w:rFonts w:ascii="宋体" w:eastAsia="宋体" w:hAnsi="宋体" w:cs="宋体"/>
                <w:b/>
                <w:kern w:val="0"/>
                <w:sz w:val="28"/>
                <w:szCs w:val="28"/>
              </w:rPr>
              <w:t>其它</w:t>
            </w:r>
            <w:r w:rsidRPr="00587A0A">
              <w:rPr>
                <w:rFonts w:ascii="宋体" w:eastAsia="宋体" w:hAnsi="宋体" w:cs="宋体"/>
                <w:kern w:val="0"/>
                <w:sz w:val="28"/>
                <w:szCs w:val="28"/>
              </w:rPr>
              <w:t>：</w:t>
            </w:r>
          </w:p>
          <w:p w:rsidR="001B55E6" w:rsidRDefault="00AF2516" w:rsidP="00587A0A">
            <w:pPr>
              <w:widowControl/>
              <w:spacing w:line="440" w:lineRule="exact"/>
              <w:ind w:firstLine="420"/>
              <w:jc w:val="left"/>
              <w:rPr>
                <w:rFonts w:ascii="宋体" w:eastAsia="宋体" w:hAnsi="宋体" w:cs="宋体"/>
                <w:kern w:val="0"/>
                <w:sz w:val="28"/>
                <w:szCs w:val="28"/>
              </w:rPr>
            </w:pPr>
            <w:r w:rsidRPr="00587A0A">
              <w:rPr>
                <w:rFonts w:ascii="宋体" w:eastAsia="宋体" w:hAnsi="宋体" w:cs="宋体"/>
                <w:kern w:val="0"/>
                <w:sz w:val="28"/>
                <w:szCs w:val="28"/>
              </w:rPr>
              <w:t>关于博士后党员组织关系的转移：原单位如系在京，且受北京市教工委管理的，请写“中国人民大学组织部”收（邮编100872）；原组织关系在京外、或属中央部委的，请写“中共北京市委教育工委组织处”收（邮编100743）。</w:t>
            </w:r>
          </w:p>
          <w:p w:rsidR="00AF2516" w:rsidRPr="00587A0A" w:rsidRDefault="008D6063" w:rsidP="00587A0A">
            <w:pPr>
              <w:widowControl/>
              <w:spacing w:line="440" w:lineRule="exact"/>
              <w:ind w:firstLine="420"/>
              <w:jc w:val="left"/>
              <w:rPr>
                <w:rFonts w:ascii="宋体" w:eastAsia="宋体" w:hAnsi="宋体" w:cs="宋体"/>
                <w:kern w:val="0"/>
                <w:sz w:val="28"/>
                <w:szCs w:val="28"/>
              </w:rPr>
            </w:pPr>
            <w:r>
              <w:rPr>
                <w:rFonts w:ascii="宋体" w:eastAsia="宋体" w:hAnsi="宋体" w:cs="宋体" w:hint="eastAsia"/>
                <w:kern w:val="0"/>
                <w:sz w:val="28"/>
                <w:szCs w:val="28"/>
              </w:rPr>
              <w:t>关于博士后</w:t>
            </w:r>
            <w:r>
              <w:rPr>
                <w:rFonts w:ascii="宋体" w:eastAsia="宋体" w:hAnsi="宋体" w:cs="宋体"/>
                <w:kern w:val="0"/>
                <w:sz w:val="28"/>
                <w:szCs w:val="28"/>
              </w:rPr>
              <w:t>档案接收</w:t>
            </w:r>
            <w:r>
              <w:rPr>
                <w:rFonts w:ascii="宋体" w:eastAsia="宋体" w:hAnsi="宋体" w:cs="宋体" w:hint="eastAsia"/>
                <w:kern w:val="0"/>
                <w:sz w:val="28"/>
                <w:szCs w:val="28"/>
              </w:rPr>
              <w:t>：</w:t>
            </w:r>
            <w:r w:rsidR="00CC454D">
              <w:rPr>
                <w:rFonts w:ascii="宋体" w:eastAsia="宋体" w:hAnsi="宋体" w:cs="宋体" w:hint="eastAsia"/>
                <w:kern w:val="0"/>
                <w:sz w:val="28"/>
                <w:szCs w:val="28"/>
              </w:rPr>
              <w:t>单位</w:t>
            </w:r>
            <w:r w:rsidR="001B55E6">
              <w:rPr>
                <w:rFonts w:ascii="宋体" w:eastAsia="宋体" w:hAnsi="宋体" w:cs="宋体" w:hint="eastAsia"/>
                <w:kern w:val="0"/>
                <w:sz w:val="28"/>
                <w:szCs w:val="28"/>
              </w:rPr>
              <w:t>“</w:t>
            </w:r>
            <w:r w:rsidR="001B55E6" w:rsidRPr="001B55E6">
              <w:rPr>
                <w:rFonts w:ascii="宋体" w:eastAsia="宋体" w:hAnsi="宋体" w:cs="宋体" w:hint="eastAsia"/>
                <w:kern w:val="0"/>
                <w:sz w:val="28"/>
                <w:szCs w:val="28"/>
              </w:rPr>
              <w:t>中国人民大学人才办博士后科研流动站管理部</w:t>
            </w:r>
            <w:r w:rsidR="001B55E6">
              <w:rPr>
                <w:rFonts w:ascii="宋体" w:eastAsia="宋体" w:hAnsi="宋体" w:cs="宋体" w:hint="eastAsia"/>
                <w:kern w:val="0"/>
                <w:sz w:val="28"/>
                <w:szCs w:val="28"/>
              </w:rPr>
              <w:t>”</w:t>
            </w:r>
            <w:r w:rsidR="001E2F3D">
              <w:rPr>
                <w:rFonts w:ascii="宋体" w:eastAsia="宋体" w:hAnsi="宋体" w:cs="宋体" w:hint="eastAsia"/>
                <w:kern w:val="0"/>
                <w:sz w:val="28"/>
                <w:szCs w:val="28"/>
              </w:rPr>
              <w:t>，</w:t>
            </w:r>
            <w:r w:rsidR="00CC454D">
              <w:rPr>
                <w:rFonts w:ascii="宋体" w:eastAsia="宋体" w:hAnsi="宋体" w:cs="宋体" w:hint="eastAsia"/>
                <w:kern w:val="0"/>
                <w:sz w:val="28"/>
                <w:szCs w:val="28"/>
              </w:rPr>
              <w:t>地址</w:t>
            </w:r>
            <w:r w:rsidR="001B55E6">
              <w:rPr>
                <w:rFonts w:ascii="宋体" w:eastAsia="宋体" w:hAnsi="宋体" w:cs="宋体" w:hint="eastAsia"/>
                <w:kern w:val="0"/>
                <w:sz w:val="28"/>
                <w:szCs w:val="28"/>
              </w:rPr>
              <w:t>“</w:t>
            </w:r>
            <w:r w:rsidR="001B55E6" w:rsidRPr="001B55E6">
              <w:rPr>
                <w:rFonts w:ascii="宋体" w:eastAsia="宋体" w:hAnsi="宋体" w:cs="宋体" w:hint="eastAsia"/>
                <w:kern w:val="0"/>
                <w:sz w:val="28"/>
                <w:szCs w:val="28"/>
              </w:rPr>
              <w:t>北京市海淀区中关村大街59号明德主楼1133室</w:t>
            </w:r>
            <w:r w:rsidR="001B55E6">
              <w:rPr>
                <w:rFonts w:ascii="宋体" w:eastAsia="宋体" w:hAnsi="宋体" w:cs="宋体" w:hint="eastAsia"/>
                <w:kern w:val="0"/>
                <w:sz w:val="28"/>
                <w:szCs w:val="28"/>
              </w:rPr>
              <w:t>”。</w:t>
            </w:r>
          </w:p>
          <w:p w:rsidR="00A17B49" w:rsidRPr="001E2F3D" w:rsidRDefault="00A17B49" w:rsidP="00587A0A">
            <w:pPr>
              <w:widowControl/>
              <w:spacing w:line="440" w:lineRule="exact"/>
              <w:jc w:val="left"/>
              <w:rPr>
                <w:rFonts w:ascii="宋体" w:eastAsia="宋体" w:hAnsi="宋体" w:cs="宋体"/>
                <w:kern w:val="0"/>
                <w:sz w:val="28"/>
                <w:szCs w:val="28"/>
              </w:rPr>
            </w:pPr>
          </w:p>
          <w:p w:rsidR="00AF2516" w:rsidRDefault="00C95FD3" w:rsidP="00A17B49">
            <w:pPr>
              <w:widowControl/>
              <w:spacing w:line="440" w:lineRule="exact"/>
              <w:ind w:firstLineChars="2300" w:firstLine="6440"/>
              <w:jc w:val="left"/>
              <w:rPr>
                <w:rFonts w:ascii="宋体" w:eastAsia="宋体" w:hAnsi="宋体" w:cs="宋体"/>
                <w:kern w:val="0"/>
                <w:sz w:val="28"/>
                <w:szCs w:val="28"/>
              </w:rPr>
            </w:pPr>
            <w:r w:rsidRPr="00587A0A">
              <w:rPr>
                <w:rFonts w:ascii="宋体" w:eastAsia="宋体" w:hAnsi="宋体" w:cs="宋体" w:hint="eastAsia"/>
                <w:kern w:val="0"/>
                <w:sz w:val="28"/>
                <w:szCs w:val="28"/>
              </w:rPr>
              <w:t>人才</w:t>
            </w:r>
            <w:r w:rsidR="00A17B49">
              <w:rPr>
                <w:rFonts w:ascii="宋体" w:eastAsia="宋体" w:hAnsi="宋体" w:cs="宋体" w:hint="eastAsia"/>
                <w:kern w:val="0"/>
                <w:sz w:val="28"/>
                <w:szCs w:val="28"/>
              </w:rPr>
              <w:t>办</w:t>
            </w:r>
          </w:p>
          <w:p w:rsidR="00A17B49" w:rsidRDefault="00A17B49" w:rsidP="00A17B49">
            <w:pPr>
              <w:widowControl/>
              <w:spacing w:line="440" w:lineRule="exact"/>
              <w:ind w:firstLineChars="2050" w:firstLine="5740"/>
              <w:jc w:val="left"/>
              <w:rPr>
                <w:rFonts w:ascii="宋体" w:eastAsia="宋体" w:hAnsi="宋体" w:cs="宋体"/>
                <w:kern w:val="0"/>
                <w:sz w:val="28"/>
                <w:szCs w:val="28"/>
              </w:rPr>
            </w:pPr>
            <w:r>
              <w:rPr>
                <w:rFonts w:ascii="宋体" w:eastAsia="宋体" w:hAnsi="宋体" w:cs="宋体" w:hint="eastAsia"/>
                <w:kern w:val="0"/>
                <w:sz w:val="28"/>
                <w:szCs w:val="28"/>
              </w:rPr>
              <w:t>201</w:t>
            </w:r>
            <w:r w:rsidR="00B24D38">
              <w:rPr>
                <w:rFonts w:ascii="宋体" w:eastAsia="宋体" w:hAnsi="宋体" w:cs="宋体"/>
                <w:kern w:val="0"/>
                <w:sz w:val="28"/>
                <w:szCs w:val="28"/>
              </w:rPr>
              <w:t>8</w:t>
            </w:r>
            <w:r>
              <w:rPr>
                <w:rFonts w:ascii="宋体" w:eastAsia="宋体" w:hAnsi="宋体" w:cs="宋体" w:hint="eastAsia"/>
                <w:kern w:val="0"/>
                <w:sz w:val="28"/>
                <w:szCs w:val="28"/>
              </w:rPr>
              <w:t>年</w:t>
            </w:r>
            <w:r w:rsidR="00F31A1B">
              <w:rPr>
                <w:rFonts w:ascii="宋体" w:eastAsia="宋体" w:hAnsi="宋体" w:cs="宋体"/>
                <w:kern w:val="0"/>
                <w:sz w:val="28"/>
                <w:szCs w:val="28"/>
              </w:rPr>
              <w:t>5</w:t>
            </w:r>
            <w:r>
              <w:rPr>
                <w:rFonts w:ascii="宋体" w:eastAsia="宋体" w:hAnsi="宋体" w:cs="宋体" w:hint="eastAsia"/>
                <w:kern w:val="0"/>
                <w:sz w:val="28"/>
                <w:szCs w:val="28"/>
              </w:rPr>
              <w:t>月</w:t>
            </w:r>
            <w:r w:rsidR="00F31A1B">
              <w:rPr>
                <w:rFonts w:ascii="宋体" w:eastAsia="宋体" w:hAnsi="宋体" w:cs="宋体"/>
                <w:kern w:val="0"/>
                <w:sz w:val="28"/>
                <w:szCs w:val="28"/>
              </w:rPr>
              <w:t>16</w:t>
            </w:r>
            <w:bookmarkStart w:id="0" w:name="_GoBack"/>
            <w:bookmarkEnd w:id="0"/>
            <w:r>
              <w:rPr>
                <w:rFonts w:ascii="宋体" w:eastAsia="宋体" w:hAnsi="宋体" w:cs="宋体" w:hint="eastAsia"/>
                <w:kern w:val="0"/>
                <w:sz w:val="28"/>
                <w:szCs w:val="28"/>
              </w:rPr>
              <w:t>日</w:t>
            </w:r>
          </w:p>
          <w:p w:rsidR="00A17B49" w:rsidRPr="00587A0A" w:rsidRDefault="00A17B49" w:rsidP="00587A0A">
            <w:pPr>
              <w:widowControl/>
              <w:spacing w:line="440" w:lineRule="exact"/>
              <w:jc w:val="left"/>
              <w:rPr>
                <w:rFonts w:ascii="宋体" w:eastAsia="宋体" w:hAnsi="宋体" w:cs="宋体"/>
                <w:kern w:val="0"/>
                <w:sz w:val="28"/>
                <w:szCs w:val="28"/>
              </w:rPr>
            </w:pPr>
          </w:p>
        </w:tc>
      </w:tr>
    </w:tbl>
    <w:p w:rsidR="00E26524" w:rsidRDefault="00E26524" w:rsidP="00587A0A">
      <w:pPr>
        <w:spacing w:line="440" w:lineRule="exact"/>
      </w:pPr>
    </w:p>
    <w:sectPr w:rsidR="00E26524" w:rsidSect="00691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12" w:rsidRDefault="00774412" w:rsidP="00AF2516">
      <w:r>
        <w:separator/>
      </w:r>
    </w:p>
  </w:endnote>
  <w:endnote w:type="continuationSeparator" w:id="0">
    <w:p w:rsidR="00774412" w:rsidRDefault="00774412" w:rsidP="00AF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12" w:rsidRDefault="00774412" w:rsidP="00AF2516">
      <w:r>
        <w:separator/>
      </w:r>
    </w:p>
  </w:footnote>
  <w:footnote w:type="continuationSeparator" w:id="0">
    <w:p w:rsidR="00774412" w:rsidRDefault="00774412" w:rsidP="00AF2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EDD"/>
    <w:multiLevelType w:val="hybridMultilevel"/>
    <w:tmpl w:val="E8E4201E"/>
    <w:lvl w:ilvl="0" w:tplc="4AE49B22">
      <w:start w:val="1"/>
      <w:numFmt w:val="decimal"/>
      <w:lvlText w:val="%1、"/>
      <w:lvlJc w:val="left"/>
      <w:pPr>
        <w:ind w:left="1200" w:hanging="7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16"/>
    <w:rsid w:val="00025D84"/>
    <w:rsid w:val="000407A1"/>
    <w:rsid w:val="000C7D38"/>
    <w:rsid w:val="00101A15"/>
    <w:rsid w:val="0010618D"/>
    <w:rsid w:val="00106D95"/>
    <w:rsid w:val="00115EC9"/>
    <w:rsid w:val="00140D4C"/>
    <w:rsid w:val="0019180B"/>
    <w:rsid w:val="001A2ECB"/>
    <w:rsid w:val="001A308C"/>
    <w:rsid w:val="001B55E6"/>
    <w:rsid w:val="001E2F3D"/>
    <w:rsid w:val="002504F2"/>
    <w:rsid w:val="0025214F"/>
    <w:rsid w:val="002A22EB"/>
    <w:rsid w:val="002C218D"/>
    <w:rsid w:val="003003C0"/>
    <w:rsid w:val="00311F7A"/>
    <w:rsid w:val="00327D7B"/>
    <w:rsid w:val="00337DD4"/>
    <w:rsid w:val="003872B4"/>
    <w:rsid w:val="00396951"/>
    <w:rsid w:val="003C0526"/>
    <w:rsid w:val="003E7999"/>
    <w:rsid w:val="00417722"/>
    <w:rsid w:val="00480AEF"/>
    <w:rsid w:val="00486A0A"/>
    <w:rsid w:val="00587872"/>
    <w:rsid w:val="00587A0A"/>
    <w:rsid w:val="005F5BA2"/>
    <w:rsid w:val="005F62DB"/>
    <w:rsid w:val="0065207D"/>
    <w:rsid w:val="00656FBB"/>
    <w:rsid w:val="006658E1"/>
    <w:rsid w:val="00686D0F"/>
    <w:rsid w:val="00691657"/>
    <w:rsid w:val="006A4DB2"/>
    <w:rsid w:val="006B12AC"/>
    <w:rsid w:val="006F162F"/>
    <w:rsid w:val="00706CE3"/>
    <w:rsid w:val="0073760E"/>
    <w:rsid w:val="0077069F"/>
    <w:rsid w:val="00771355"/>
    <w:rsid w:val="00774412"/>
    <w:rsid w:val="00774F59"/>
    <w:rsid w:val="00833DD0"/>
    <w:rsid w:val="00886826"/>
    <w:rsid w:val="00890819"/>
    <w:rsid w:val="008C4544"/>
    <w:rsid w:val="008D6063"/>
    <w:rsid w:val="008E20D9"/>
    <w:rsid w:val="008E4255"/>
    <w:rsid w:val="009412B3"/>
    <w:rsid w:val="009A7DBB"/>
    <w:rsid w:val="009B077F"/>
    <w:rsid w:val="009B2C7E"/>
    <w:rsid w:val="009C6347"/>
    <w:rsid w:val="009C6A12"/>
    <w:rsid w:val="009E7919"/>
    <w:rsid w:val="009F62CD"/>
    <w:rsid w:val="00A17B49"/>
    <w:rsid w:val="00A44886"/>
    <w:rsid w:val="00AC3683"/>
    <w:rsid w:val="00AF2516"/>
    <w:rsid w:val="00B24D38"/>
    <w:rsid w:val="00B44888"/>
    <w:rsid w:val="00C42158"/>
    <w:rsid w:val="00C515BE"/>
    <w:rsid w:val="00C95FD3"/>
    <w:rsid w:val="00CB70A8"/>
    <w:rsid w:val="00CC454D"/>
    <w:rsid w:val="00CD2658"/>
    <w:rsid w:val="00D33F44"/>
    <w:rsid w:val="00D65215"/>
    <w:rsid w:val="00D66AF0"/>
    <w:rsid w:val="00DD756B"/>
    <w:rsid w:val="00E26524"/>
    <w:rsid w:val="00E5028E"/>
    <w:rsid w:val="00E5295B"/>
    <w:rsid w:val="00E745D2"/>
    <w:rsid w:val="00E771D5"/>
    <w:rsid w:val="00EA39B5"/>
    <w:rsid w:val="00F26FA1"/>
    <w:rsid w:val="00F31A1B"/>
    <w:rsid w:val="00F41DB0"/>
    <w:rsid w:val="00F811EC"/>
    <w:rsid w:val="00FE1A37"/>
    <w:rsid w:val="00FF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53EFA-29FF-4E87-8237-BB872E2C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57"/>
    <w:pPr>
      <w:widowControl w:val="0"/>
      <w:jc w:val="both"/>
    </w:pPr>
  </w:style>
  <w:style w:type="paragraph" w:styleId="2">
    <w:name w:val="heading 2"/>
    <w:basedOn w:val="a"/>
    <w:link w:val="2Char"/>
    <w:uiPriority w:val="9"/>
    <w:qFormat/>
    <w:rsid w:val="00AF251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516"/>
    <w:rPr>
      <w:sz w:val="18"/>
      <w:szCs w:val="18"/>
    </w:rPr>
  </w:style>
  <w:style w:type="paragraph" w:styleId="a4">
    <w:name w:val="footer"/>
    <w:basedOn w:val="a"/>
    <w:link w:val="Char0"/>
    <w:uiPriority w:val="99"/>
    <w:unhideWhenUsed/>
    <w:rsid w:val="00AF2516"/>
    <w:pPr>
      <w:tabs>
        <w:tab w:val="center" w:pos="4153"/>
        <w:tab w:val="right" w:pos="8306"/>
      </w:tabs>
      <w:snapToGrid w:val="0"/>
      <w:jc w:val="left"/>
    </w:pPr>
    <w:rPr>
      <w:sz w:val="18"/>
      <w:szCs w:val="18"/>
    </w:rPr>
  </w:style>
  <w:style w:type="character" w:customStyle="1" w:styleId="Char0">
    <w:name w:val="页脚 Char"/>
    <w:basedOn w:val="a0"/>
    <w:link w:val="a4"/>
    <w:uiPriority w:val="99"/>
    <w:rsid w:val="00AF2516"/>
    <w:rPr>
      <w:sz w:val="18"/>
      <w:szCs w:val="18"/>
    </w:rPr>
  </w:style>
  <w:style w:type="character" w:customStyle="1" w:styleId="2Char">
    <w:name w:val="标题 2 Char"/>
    <w:basedOn w:val="a0"/>
    <w:link w:val="2"/>
    <w:uiPriority w:val="9"/>
    <w:rsid w:val="00AF2516"/>
    <w:rPr>
      <w:rFonts w:ascii="宋体" w:eastAsia="宋体" w:hAnsi="宋体" w:cs="宋体"/>
      <w:b/>
      <w:bCs/>
      <w:kern w:val="0"/>
      <w:sz w:val="36"/>
      <w:szCs w:val="36"/>
    </w:rPr>
  </w:style>
  <w:style w:type="character" w:styleId="a5">
    <w:name w:val="Hyperlink"/>
    <w:basedOn w:val="a0"/>
    <w:uiPriority w:val="99"/>
    <w:unhideWhenUsed/>
    <w:rsid w:val="00AF2516"/>
    <w:rPr>
      <w:color w:val="0000FF"/>
      <w:u w:val="single"/>
    </w:rPr>
  </w:style>
  <w:style w:type="paragraph" w:styleId="a6">
    <w:name w:val="List Paragraph"/>
    <w:basedOn w:val="a"/>
    <w:uiPriority w:val="34"/>
    <w:qFormat/>
    <w:rsid w:val="00AF2516"/>
    <w:pPr>
      <w:ind w:firstLineChars="200" w:firstLine="420"/>
    </w:pPr>
  </w:style>
  <w:style w:type="character" w:styleId="a7">
    <w:name w:val="FollowedHyperlink"/>
    <w:basedOn w:val="a0"/>
    <w:uiPriority w:val="99"/>
    <w:semiHidden/>
    <w:unhideWhenUsed/>
    <w:rsid w:val="00337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67113">
      <w:bodyDiv w:val="1"/>
      <w:marLeft w:val="0"/>
      <w:marRight w:val="0"/>
      <w:marTop w:val="0"/>
      <w:marBottom w:val="0"/>
      <w:divBdr>
        <w:top w:val="none" w:sz="0" w:space="0" w:color="auto"/>
        <w:left w:val="none" w:sz="0" w:space="0" w:color="auto"/>
        <w:bottom w:val="none" w:sz="0" w:space="0" w:color="auto"/>
        <w:right w:val="none" w:sz="0" w:space="0" w:color="auto"/>
      </w:divBdr>
      <w:divsChild>
        <w:div w:id="764544081">
          <w:marLeft w:val="0"/>
          <w:marRight w:val="0"/>
          <w:marTop w:val="0"/>
          <w:marBottom w:val="0"/>
          <w:divBdr>
            <w:top w:val="none" w:sz="0" w:space="0" w:color="auto"/>
            <w:left w:val="none" w:sz="0" w:space="0" w:color="auto"/>
            <w:bottom w:val="none" w:sz="0" w:space="0" w:color="auto"/>
            <w:right w:val="none" w:sz="0" w:space="0" w:color="auto"/>
          </w:divBdr>
          <w:divsChild>
            <w:div w:id="1095173982">
              <w:marLeft w:val="0"/>
              <w:marRight w:val="0"/>
              <w:marTop w:val="0"/>
              <w:marBottom w:val="0"/>
              <w:divBdr>
                <w:top w:val="none" w:sz="0" w:space="0" w:color="auto"/>
                <w:left w:val="none" w:sz="0" w:space="0" w:color="auto"/>
                <w:bottom w:val="none" w:sz="0" w:space="0" w:color="auto"/>
                <w:right w:val="none" w:sz="0" w:space="0" w:color="auto"/>
              </w:divBdr>
              <w:divsChild>
                <w:div w:id="2073460173">
                  <w:marLeft w:val="0"/>
                  <w:marRight w:val="0"/>
                  <w:marTop w:val="0"/>
                  <w:marBottom w:val="0"/>
                  <w:divBdr>
                    <w:top w:val="none" w:sz="0" w:space="0" w:color="auto"/>
                    <w:left w:val="none" w:sz="0" w:space="0" w:color="auto"/>
                    <w:bottom w:val="none" w:sz="0" w:space="0" w:color="auto"/>
                    <w:right w:val="none" w:sz="0" w:space="0" w:color="auto"/>
                  </w:divBdr>
                  <w:divsChild>
                    <w:div w:id="1339191986">
                      <w:marLeft w:val="0"/>
                      <w:marRight w:val="0"/>
                      <w:marTop w:val="0"/>
                      <w:marBottom w:val="0"/>
                      <w:divBdr>
                        <w:top w:val="none" w:sz="0" w:space="0" w:color="auto"/>
                        <w:left w:val="none" w:sz="0" w:space="0" w:color="auto"/>
                        <w:bottom w:val="none" w:sz="0" w:space="0" w:color="auto"/>
                        <w:right w:val="none" w:sz="0" w:space="0" w:color="auto"/>
                      </w:divBdr>
                    </w:div>
                    <w:div w:id="1102800848">
                      <w:marLeft w:val="0"/>
                      <w:marRight w:val="0"/>
                      <w:marTop w:val="0"/>
                      <w:marBottom w:val="0"/>
                      <w:divBdr>
                        <w:top w:val="none" w:sz="0" w:space="0" w:color="auto"/>
                        <w:left w:val="none" w:sz="0" w:space="0" w:color="auto"/>
                        <w:bottom w:val="none" w:sz="0" w:space="0" w:color="auto"/>
                        <w:right w:val="none" w:sz="0" w:space="0" w:color="auto"/>
                      </w:divBdr>
                    </w:div>
                    <w:div w:id="1388381758">
                      <w:marLeft w:val="0"/>
                      <w:marRight w:val="0"/>
                      <w:marTop w:val="0"/>
                      <w:marBottom w:val="0"/>
                      <w:divBdr>
                        <w:top w:val="none" w:sz="0" w:space="0" w:color="auto"/>
                        <w:left w:val="none" w:sz="0" w:space="0" w:color="auto"/>
                        <w:bottom w:val="none" w:sz="0" w:space="0" w:color="auto"/>
                        <w:right w:val="none" w:sz="0" w:space="0" w:color="auto"/>
                      </w:divBdr>
                      <w:divsChild>
                        <w:div w:id="929196032">
                          <w:marLeft w:val="0"/>
                          <w:marRight w:val="0"/>
                          <w:marTop w:val="0"/>
                          <w:marBottom w:val="0"/>
                          <w:divBdr>
                            <w:top w:val="none" w:sz="0" w:space="0" w:color="auto"/>
                            <w:left w:val="none" w:sz="0" w:space="0" w:color="auto"/>
                            <w:bottom w:val="none" w:sz="0" w:space="0" w:color="auto"/>
                            <w:right w:val="none" w:sz="0" w:space="0" w:color="auto"/>
                          </w:divBdr>
                        </w:div>
                        <w:div w:id="1595747040">
                          <w:marLeft w:val="0"/>
                          <w:marRight w:val="0"/>
                          <w:marTop w:val="0"/>
                          <w:marBottom w:val="0"/>
                          <w:divBdr>
                            <w:top w:val="none" w:sz="0" w:space="0" w:color="auto"/>
                            <w:left w:val="none" w:sz="0" w:space="0" w:color="auto"/>
                            <w:bottom w:val="none" w:sz="0" w:space="0" w:color="auto"/>
                            <w:right w:val="none" w:sz="0" w:space="0" w:color="auto"/>
                          </w:divBdr>
                        </w:div>
                        <w:div w:id="1813061252">
                          <w:marLeft w:val="120"/>
                          <w:marRight w:val="0"/>
                          <w:marTop w:val="0"/>
                          <w:marBottom w:val="0"/>
                          <w:divBdr>
                            <w:top w:val="none" w:sz="0" w:space="0" w:color="auto"/>
                            <w:left w:val="none" w:sz="0" w:space="0" w:color="auto"/>
                            <w:bottom w:val="none" w:sz="0" w:space="0" w:color="auto"/>
                            <w:right w:val="none" w:sz="0" w:space="0" w:color="auto"/>
                          </w:divBdr>
                        </w:div>
                        <w:div w:id="12708175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g.chinapostdoctor.org.cn/V3/Manage/Login.aspx" TargetMode="External"/><Relationship Id="rId3" Type="http://schemas.openxmlformats.org/officeDocument/2006/relationships/settings" Target="settings.xml"/><Relationship Id="rId7" Type="http://schemas.openxmlformats.org/officeDocument/2006/relationships/hyperlink" Target="http://bg.chinapostdoctor.org.cn/V3/Manage/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吴振</cp:lastModifiedBy>
  <cp:revision>74</cp:revision>
  <dcterms:created xsi:type="dcterms:W3CDTF">2015-01-09T08:30:00Z</dcterms:created>
  <dcterms:modified xsi:type="dcterms:W3CDTF">2018-05-16T07:03:00Z</dcterms:modified>
</cp:coreProperties>
</file>