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Arial" w:eastAsia="方正小标宋简体" w:cs="Arial"/>
          <w:bCs/>
          <w:kern w:val="0"/>
          <w:sz w:val="40"/>
          <w:szCs w:val="44"/>
        </w:rPr>
      </w:pPr>
      <w:r>
        <w:rPr>
          <w:rFonts w:hint="eastAsia" w:ascii="方正小标宋简体" w:hAnsi="Arial" w:eastAsia="方正小标宋简体" w:cs="Arial"/>
          <w:bCs/>
          <w:kern w:val="0"/>
          <w:sz w:val="40"/>
          <w:szCs w:val="44"/>
        </w:rPr>
        <w:t>中国人民大学20</w:t>
      </w:r>
      <w:r>
        <w:rPr>
          <w:rFonts w:ascii="方正小标宋简体" w:hAnsi="Arial" w:eastAsia="方正小标宋简体" w:cs="Arial"/>
          <w:bCs/>
          <w:kern w:val="0"/>
          <w:sz w:val="40"/>
          <w:szCs w:val="44"/>
        </w:rPr>
        <w:t>2</w:t>
      </w:r>
      <w:r>
        <w:rPr>
          <w:rFonts w:hint="default" w:ascii="方正小标宋简体" w:hAnsi="Arial" w:eastAsia="方正小标宋简体" w:cs="Arial"/>
          <w:bCs/>
          <w:kern w:val="0"/>
          <w:sz w:val="40"/>
          <w:szCs w:val="44"/>
        </w:rPr>
        <w:t>3</w:t>
      </w:r>
      <w:r>
        <w:rPr>
          <w:rFonts w:hint="eastAsia" w:ascii="方正小标宋简体" w:hAnsi="Arial" w:eastAsia="方正小标宋简体" w:cs="Arial"/>
          <w:bCs/>
          <w:kern w:val="0"/>
          <w:sz w:val="40"/>
          <w:szCs w:val="44"/>
        </w:rPr>
        <w:t>年青年骨干教师出国研修项目选派工作日程表</w:t>
      </w:r>
    </w:p>
    <w:p>
      <w:pPr>
        <w:jc w:val="center"/>
        <w:rPr>
          <w:rFonts w:ascii="方正小标宋简体" w:hAnsi="Arial" w:eastAsia="方正小标宋简体" w:cs="Arial"/>
          <w:b/>
          <w:bCs/>
          <w:kern w:val="0"/>
          <w:sz w:val="20"/>
          <w:szCs w:val="44"/>
        </w:rPr>
      </w:pPr>
    </w:p>
    <w:tbl>
      <w:tblPr>
        <w:tblStyle w:val="6"/>
        <w:tblW w:w="8931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560"/>
        <w:gridCol w:w="1701"/>
        <w:gridCol w:w="2976"/>
        <w:gridCol w:w="184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26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时间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步骤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具体内容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22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</w:t>
            </w: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  <w:r>
              <w:rPr>
                <w:rFonts w:hint="default" w:asciiTheme="minorEastAsia" w:hAnsiTheme="minorEastAsia"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年</w:t>
            </w:r>
            <w:r>
              <w:rPr>
                <w:rFonts w:asciiTheme="minorEastAsia" w:hAnsiTheme="minorEastAsia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学校发布通知</w:t>
            </w:r>
          </w:p>
        </w:tc>
        <w:tc>
          <w:tcPr>
            <w:tcW w:w="2976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详见人才办通知。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2025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</w:t>
            </w: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  <w:r>
              <w:rPr>
                <w:rFonts w:hint="default" w:asciiTheme="minorEastAsia" w:hAnsiTheme="minorEastAsia"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年</w:t>
            </w:r>
            <w:r>
              <w:rPr>
                <w:rFonts w:hint="default" w:asciiTheme="minorEastAsia" w:hAnsiTheme="minorEastAsia"/>
                <w:sz w:val="24"/>
                <w:szCs w:val="24"/>
              </w:rPr>
              <w:t>9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</w:t>
            </w:r>
            <w:r>
              <w:rPr>
                <w:rFonts w:hint="default" w:asciiTheme="minorEastAsia" w:hAnsiTheme="minorEastAsia"/>
                <w:sz w:val="24"/>
                <w:szCs w:val="24"/>
              </w:rPr>
              <w:t>4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日前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申请人准备材料并向所在单位申报</w:t>
            </w:r>
          </w:p>
        </w:tc>
        <w:tc>
          <w:tcPr>
            <w:tcW w:w="2976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1.申请人查看通知，确定是否有资格申请。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2.申请人自行或通过所在单位对外联系，取得外方邀请信，并按应通知要求准备申请材料。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由所在单位向人才办提交申请材料</w:t>
            </w:r>
          </w:p>
        </w:tc>
        <w:tc>
          <w:tcPr>
            <w:tcW w:w="2976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详见人才办通知。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806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</w:t>
            </w: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  <w:r>
              <w:rPr>
                <w:rFonts w:hint="default" w:asciiTheme="minorEastAsia" w:hAnsiTheme="minorEastAsia"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Hans"/>
              </w:rPr>
              <w:t>年</w:t>
            </w:r>
            <w:r>
              <w:rPr>
                <w:rFonts w:hint="default" w:asciiTheme="minorEastAsia" w:hAnsiTheme="minorEastAsia"/>
                <w:sz w:val="24"/>
                <w:szCs w:val="24"/>
              </w:rPr>
              <w:t>9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</w:t>
            </w:r>
            <w:r>
              <w:rPr>
                <w:rFonts w:hint="default" w:asciiTheme="minorEastAsia" w:hAnsiTheme="minorEastAsia"/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24"/>
                <w:szCs w:val="24"/>
              </w:rPr>
              <w:t>日起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人才办组织校内遴选并公示</w:t>
            </w:r>
          </w:p>
        </w:tc>
        <w:tc>
          <w:tcPr>
            <w:tcW w:w="2976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校内遴选结果将及时通知申请人及所在单位。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</w:t>
            </w: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  <w:r>
              <w:rPr>
                <w:rFonts w:hint="default" w:asciiTheme="minorEastAsia" w:hAnsiTheme="minorEastAsia"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年</w:t>
            </w:r>
            <w:r>
              <w:rPr>
                <w:rFonts w:asciiTheme="minorEastAsia" w:hAnsiTheme="minorEastAsia"/>
                <w:sz w:val="24"/>
                <w:szCs w:val="24"/>
              </w:rPr>
              <w:t>9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月1</w:t>
            </w:r>
            <w:r>
              <w:rPr>
                <w:rFonts w:asciiTheme="minorEastAsia" w:hAnsiTheme="minorEastAsia"/>
                <w:sz w:val="24"/>
                <w:szCs w:val="24"/>
              </w:rPr>
              <w:t>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hAnsiTheme="minorEastAsia"/>
                <w:sz w:val="24"/>
                <w:szCs w:val="24"/>
              </w:rPr>
              <w:t>25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申请人网上申报</w:t>
            </w:r>
          </w:p>
        </w:tc>
        <w:tc>
          <w:tcPr>
            <w:tcW w:w="2976" w:type="dxa"/>
            <w:vAlign w:val="center"/>
          </w:tcPr>
          <w:p>
            <w:pPr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申请人</w:t>
            </w: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登录国家公派留学管理信息平台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（</w:t>
            </w:r>
            <w:r>
              <w:fldChar w:fldCharType="begin"/>
            </w:r>
            <w:r>
              <w:instrText xml:space="preserve"> HYPERLINK "http://apply.csc.edu.cn" </w:instrText>
            </w:r>
            <w:r>
              <w:fldChar w:fldCharType="separate"/>
            </w:r>
            <w:r>
              <w:rPr>
                <w:rStyle w:val="9"/>
                <w:rFonts w:cs="Arial" w:asciiTheme="minorEastAsia" w:hAnsiTheme="minorEastAsia"/>
                <w:kern w:val="0"/>
                <w:sz w:val="24"/>
                <w:szCs w:val="24"/>
              </w:rPr>
              <w:t>http://apply.csc.edu.cn</w:t>
            </w:r>
            <w:r>
              <w:rPr>
                <w:rStyle w:val="9"/>
                <w:rFonts w:cs="Arial" w:asciiTheme="minorEastAsia" w:hAnsiTheme="minorEastAsia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）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网上报名并提交网上生成的申请表至人才办。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</w:t>
            </w: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  <w:r>
              <w:rPr>
                <w:rFonts w:hint="default" w:asciiTheme="minorEastAsia" w:hAnsiTheme="minorEastAsia"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年</w:t>
            </w:r>
            <w:r>
              <w:rPr>
                <w:rFonts w:asciiTheme="minorEastAsia" w:hAnsiTheme="minorEastAsia"/>
                <w:sz w:val="24"/>
                <w:szCs w:val="24"/>
              </w:rPr>
              <w:t>9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sz w:val="24"/>
                <w:szCs w:val="24"/>
              </w:rPr>
              <w:t>30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日前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学校向国家留学基金委提交申请</w:t>
            </w:r>
          </w:p>
        </w:tc>
        <w:tc>
          <w:tcPr>
            <w:tcW w:w="2976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学校向国家留学基金委提交书面公函及推荐人员名单，同时通过信息平台提交申请人的电子材料。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</w:t>
            </w: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  <w:r>
              <w:rPr>
                <w:rFonts w:hint="default" w:asciiTheme="minorEastAsia" w:hAnsiTheme="minorEastAsia"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年10月</w:t>
            </w:r>
            <w:r>
              <w:rPr>
                <w:rFonts w:asciiTheme="minorEastAsia" w:hAnsiTheme="minorEastAsia"/>
                <w:sz w:val="24"/>
                <w:szCs w:val="24"/>
              </w:rPr>
              <w:t>、11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国家留学基金委评审、录取</w:t>
            </w:r>
          </w:p>
        </w:tc>
        <w:tc>
          <w:tcPr>
            <w:tcW w:w="2976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国家留学基金委组织对申报材料进行审核后公布录取人员名单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录取通知由国家留学基金委发放至学校，学校通知所在单位和个人；申请人亦可登录</w:t>
            </w: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国家公派留学管理信息平台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查询结果.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202</w:t>
            </w:r>
            <w:r>
              <w:rPr>
                <w:rFonts w:hint="default" w:asciiTheme="minorEastAsia" w:hAnsiTheme="minorEastAsia"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年</w:t>
            </w:r>
            <w:r>
              <w:rPr>
                <w:rFonts w:asciiTheme="minorEastAsia" w:hAnsiTheme="minorEastAsia"/>
                <w:sz w:val="24"/>
                <w:szCs w:val="24"/>
              </w:rPr>
              <w:t>12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月起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录取人员办理派出手续</w:t>
            </w:r>
          </w:p>
        </w:tc>
        <w:tc>
          <w:tcPr>
            <w:tcW w:w="2976" w:type="dxa"/>
            <w:vAlign w:val="center"/>
          </w:tcPr>
          <w:p>
            <w:pPr>
              <w:rPr>
                <w:rFonts w:cs="Arial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kern w:val="0"/>
                <w:sz w:val="24"/>
                <w:szCs w:val="24"/>
              </w:rPr>
              <w:t>校外派出手续：</w:t>
            </w:r>
          </w:p>
          <w:p>
            <w:pPr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1.登录国家公派留学管理信息平台查阅是否需要办理《同意办理派出手续的函》及办理方式。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2.签订并公证《资助出国留学协议书》、交存保证金。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3.联系相关留学服务机构办理签证、预订机票等派出手续。</w:t>
            </w:r>
          </w:p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校内派出手续：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1.办理政审手续，获得出国批件。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2.提交协议书等材料，办理离校手续。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校外派出手续详见</w:t>
            </w:r>
            <w:r>
              <w:fldChar w:fldCharType="begin"/>
            </w:r>
            <w:r>
              <w:instrText xml:space="preserve"> HYPERLINK "http://www.csc.edu.cn/attached/file/20160129/20160129143226_1296.pdf" </w:instrText>
            </w:r>
            <w:r>
              <w:fldChar w:fldCharType="separate"/>
            </w:r>
            <w:r>
              <w:rPr>
                <w:rStyle w:val="9"/>
                <w:rFonts w:hint="eastAsia" w:asciiTheme="minorEastAsia" w:hAnsiTheme="minorEastAsia"/>
                <w:sz w:val="24"/>
                <w:szCs w:val="24"/>
              </w:rPr>
              <w:t>《出国留学人员须知》</w:t>
            </w:r>
            <w:r>
              <w:rPr>
                <w:rStyle w:val="9"/>
                <w:rFonts w:hint="eastAsia" w:asciiTheme="minorEastAsia" w:hAnsiTheme="minorEastAsia"/>
                <w:sz w:val="24"/>
                <w:szCs w:val="24"/>
              </w:rPr>
              <w:fldChar w:fldCharType="end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；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校内派出手续详见</w:t>
            </w:r>
            <w:r>
              <w:fldChar w:fldCharType="begin"/>
            </w:r>
            <w:r>
              <w:instrText xml:space="preserve"> HYPERLINK "http://rcb.ruc.edu.cn/displaynews.php?id=366" </w:instrText>
            </w:r>
            <w:r>
              <w:fldChar w:fldCharType="separate"/>
            </w:r>
            <w:r>
              <w:rPr>
                <w:rStyle w:val="9"/>
                <w:rFonts w:hint="eastAsia" w:asciiTheme="minorEastAsia" w:hAnsiTheme="minorEastAsia"/>
                <w:sz w:val="24"/>
                <w:szCs w:val="24"/>
              </w:rPr>
              <w:t>《国家公派长期出国（境）工作流程》</w:t>
            </w:r>
            <w:r>
              <w:rPr>
                <w:rStyle w:val="9"/>
                <w:rFonts w:hint="eastAsia" w:asciiTheme="minorEastAsia" w:hAnsiTheme="minorEastAsia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录取人员国外报到</w:t>
            </w:r>
          </w:p>
        </w:tc>
        <w:tc>
          <w:tcPr>
            <w:tcW w:w="2976" w:type="dxa"/>
            <w:vAlign w:val="center"/>
          </w:tcPr>
          <w:p>
            <w:pPr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留学人员自抵达留学所在国后10日内须凭《国家留学基金资助出国留学资格证书》、《国家公派留学人员报到证明》向中国驻留学所在国使（领）馆办理报到手续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7A30"/>
    <w:rsid w:val="00014201"/>
    <w:rsid w:val="0002131B"/>
    <w:rsid w:val="00041E34"/>
    <w:rsid w:val="000A3FCF"/>
    <w:rsid w:val="000F1D18"/>
    <w:rsid w:val="00137BE3"/>
    <w:rsid w:val="0014556D"/>
    <w:rsid w:val="0037673C"/>
    <w:rsid w:val="0039035E"/>
    <w:rsid w:val="004F6D1F"/>
    <w:rsid w:val="0050287F"/>
    <w:rsid w:val="005350FD"/>
    <w:rsid w:val="00567A30"/>
    <w:rsid w:val="005C4C9C"/>
    <w:rsid w:val="007021F1"/>
    <w:rsid w:val="00721599"/>
    <w:rsid w:val="00793E98"/>
    <w:rsid w:val="007F580E"/>
    <w:rsid w:val="00855764"/>
    <w:rsid w:val="00976AD6"/>
    <w:rsid w:val="00A32709"/>
    <w:rsid w:val="00A501E7"/>
    <w:rsid w:val="00A71FB1"/>
    <w:rsid w:val="00AB6EA1"/>
    <w:rsid w:val="00AD669E"/>
    <w:rsid w:val="00B042C5"/>
    <w:rsid w:val="00B21C37"/>
    <w:rsid w:val="00BB4029"/>
    <w:rsid w:val="00BE7DFD"/>
    <w:rsid w:val="00C772BA"/>
    <w:rsid w:val="00CA65EC"/>
    <w:rsid w:val="00D00981"/>
    <w:rsid w:val="00D40797"/>
    <w:rsid w:val="00D4101A"/>
    <w:rsid w:val="00D80077"/>
    <w:rsid w:val="00DA22B8"/>
    <w:rsid w:val="00E91B02"/>
    <w:rsid w:val="00EA34A6"/>
    <w:rsid w:val="00F86B70"/>
    <w:rsid w:val="00FE0619"/>
    <w:rsid w:val="00FF73C2"/>
    <w:rsid w:val="6EFDF7D2"/>
    <w:rsid w:val="EC7F4E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800080" w:themeColor="followedHyperlink"/>
      <w:u w:val="single"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153</Words>
  <Characters>873</Characters>
  <Lines>7</Lines>
  <Paragraphs>2</Paragraphs>
  <TotalTime>117</TotalTime>
  <ScaleCrop>false</ScaleCrop>
  <LinksUpToDate>false</LinksUpToDate>
  <CharactersWithSpaces>1024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2015-12-11T22:50:00Z</dcterms:created>
  <dc:creator>张馨月</dc:creator>
  <cp:lastModifiedBy>雷繁澈</cp:lastModifiedBy>
  <cp:lastPrinted>2015-12-11T23:39:00Z</cp:lastPrinted>
  <dcterms:modified xsi:type="dcterms:W3CDTF">2023-07-26T09:59:05Z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D143341B87C0C489CF67C0645001D7F0_42</vt:lpwstr>
  </property>
</Properties>
</file>